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A5B0" w14:textId="0E136757" w:rsidR="00880B9E" w:rsidRPr="009856E7" w:rsidRDefault="00880B9E" w:rsidP="00880B9E">
      <w:pPr>
        <w:pStyle w:val="KKPM"/>
        <w:rPr>
          <w:lang w:val="en-US"/>
        </w:rPr>
      </w:pPr>
      <w:r w:rsidRPr="009856E7">
        <w:rPr>
          <w:lang w:val="en-US"/>
        </w:rPr>
        <w:t>PRESS</w:t>
      </w:r>
      <w:r w:rsidR="009856E7" w:rsidRPr="009856E7">
        <w:rPr>
          <w:lang w:val="en-US"/>
        </w:rPr>
        <w:t xml:space="preserve"> Release</w:t>
      </w:r>
    </w:p>
    <w:p w14:paraId="50EDFDAB" w14:textId="26E5181D" w:rsidR="00880B9E" w:rsidRPr="009856E7" w:rsidRDefault="009856E7" w:rsidP="0008753A">
      <w:pPr>
        <w:pStyle w:val="PMHeader"/>
        <w:rPr>
          <w:lang w:val="en-US"/>
        </w:rPr>
      </w:pPr>
      <w:r w:rsidRPr="009856E7">
        <w:rPr>
          <w:b/>
          <w:bCs/>
          <w:lang w:val="en-US"/>
        </w:rPr>
        <w:t>BSI grants SECRET approval for L4Re Secure Separation Kernel from core concept</w:t>
      </w:r>
    </w:p>
    <w:p w14:paraId="552973D1" w14:textId="56B3E029" w:rsidR="00880B9E" w:rsidRPr="00793A45" w:rsidRDefault="0008753A" w:rsidP="00880B9E">
      <w:pPr>
        <w:pStyle w:val="KKPMTeaser"/>
        <w:rPr>
          <w:lang w:val="en-US"/>
        </w:rPr>
      </w:pPr>
      <w:r w:rsidRPr="0008753A">
        <w:rPr>
          <w:lang w:val="de-DE"/>
        </w:rPr>
        <w:t xml:space="preserve">Dresden, 23. </w:t>
      </w:r>
      <w:proofErr w:type="spellStart"/>
      <w:r w:rsidRPr="00793A45">
        <w:rPr>
          <w:lang w:val="en-US"/>
        </w:rPr>
        <w:t>Januar</w:t>
      </w:r>
      <w:proofErr w:type="spellEnd"/>
      <w:r w:rsidRPr="00793A45">
        <w:rPr>
          <w:lang w:val="en-US"/>
        </w:rPr>
        <w:t xml:space="preserve"> 2024 – </w:t>
      </w:r>
      <w:r w:rsidR="00793A45" w:rsidRPr="00793A45">
        <w:rPr>
          <w:lang w:val="en-US"/>
        </w:rPr>
        <w:t xml:space="preserve">The L4Re Secure Separation Kernel has been approved by the German Federal Office for Information Security (BSI) for processing classified information up to level GEHEIM (secret). With the first operating system solution of its kind, </w:t>
      </w:r>
      <w:proofErr w:type="spellStart"/>
      <w:r w:rsidR="00793A45" w:rsidRPr="00793A45">
        <w:rPr>
          <w:lang w:val="en-US"/>
        </w:rPr>
        <w:t>Kernkonzept</w:t>
      </w:r>
      <w:proofErr w:type="spellEnd"/>
      <w:r w:rsidR="00793A45" w:rsidRPr="00793A45">
        <w:rPr>
          <w:lang w:val="en-US"/>
        </w:rPr>
        <w:t xml:space="preserve"> GmbH offers an important pillar for IT security and digital sovereignty in Germany.</w:t>
      </w:r>
    </w:p>
    <w:p w14:paraId="77B55DFA" w14:textId="518326E1" w:rsidR="00793A45" w:rsidRPr="00793A45" w:rsidRDefault="00793A45" w:rsidP="00793A45">
      <w:pPr>
        <w:rPr>
          <w:rFonts w:cs="Noto Serif"/>
          <w:bCs/>
          <w:lang w:val="en-GB"/>
        </w:rPr>
      </w:pPr>
      <w:r w:rsidRPr="00793A45">
        <w:rPr>
          <w:rFonts w:cs="Noto Serif"/>
          <w:bCs/>
          <w:lang w:val="en-GB"/>
        </w:rPr>
        <w:t xml:space="preserve">The completion of the evaluation process confirms the reliability, </w:t>
      </w:r>
      <w:r w:rsidR="00D4670C" w:rsidRPr="00793A45">
        <w:rPr>
          <w:rFonts w:cs="Noto Serif"/>
          <w:bCs/>
          <w:lang w:val="en-GB"/>
        </w:rPr>
        <w:t>security,</w:t>
      </w:r>
      <w:r w:rsidRPr="00793A45">
        <w:rPr>
          <w:rFonts w:cs="Noto Serif"/>
          <w:bCs/>
          <w:lang w:val="en-GB"/>
        </w:rPr>
        <w:t xml:space="preserve"> and quality of the L4Re technology, which is already used in many IT and VS security products for the secure separation of sensitive information, networks or critical security functions. As a medium-sized, owner-managed company, </w:t>
      </w:r>
      <w:proofErr w:type="spellStart"/>
      <w:r w:rsidRPr="00793A45">
        <w:rPr>
          <w:rFonts w:cs="Noto Serif"/>
          <w:bCs/>
          <w:lang w:val="en-GB"/>
        </w:rPr>
        <w:t>Kernkonzept</w:t>
      </w:r>
      <w:proofErr w:type="spellEnd"/>
      <w:r w:rsidRPr="00793A45">
        <w:rPr>
          <w:rFonts w:cs="Noto Serif"/>
          <w:bCs/>
          <w:lang w:val="en-GB"/>
        </w:rPr>
        <w:t xml:space="preserve"> is currently the only manufacturer of VS IT solutions to have such a highly approved separation core.</w:t>
      </w:r>
    </w:p>
    <w:p w14:paraId="03E34007" w14:textId="77777777" w:rsidR="00793A45" w:rsidRPr="00793A45" w:rsidRDefault="00793A45" w:rsidP="00793A45">
      <w:pPr>
        <w:rPr>
          <w:rFonts w:cs="Noto Serif"/>
          <w:bCs/>
          <w:lang w:val="en-GB"/>
        </w:rPr>
      </w:pPr>
    </w:p>
    <w:p w14:paraId="401BF7ED" w14:textId="3EE75B51" w:rsidR="00793A45" w:rsidRPr="00793A45" w:rsidRDefault="00793A45" w:rsidP="00793A45">
      <w:pPr>
        <w:rPr>
          <w:rFonts w:cs="Noto Serif"/>
          <w:bCs/>
          <w:lang w:val="en-GB"/>
        </w:rPr>
      </w:pPr>
      <w:r w:rsidRPr="00793A45">
        <w:rPr>
          <w:rFonts w:cs="Noto Serif"/>
          <w:bCs/>
          <w:lang w:val="en-GB"/>
        </w:rPr>
        <w:t xml:space="preserve">„With the approval of the L4Re Secure Separation Kernel, we are starting a new era for our customers by taking responsibility for the approval process and the associated requirements. As a particularly security-critical component in IT products, the operating system no longer </w:t>
      </w:r>
      <w:r w:rsidR="00D4670C" w:rsidRPr="00793A45">
        <w:rPr>
          <w:rFonts w:cs="Noto Serif"/>
          <w:bCs/>
          <w:lang w:val="en-GB"/>
        </w:rPr>
        <w:t>must</w:t>
      </w:r>
      <w:r w:rsidRPr="00793A45">
        <w:rPr>
          <w:rFonts w:cs="Noto Serif"/>
          <w:bCs/>
          <w:lang w:val="en-GB"/>
        </w:rPr>
        <w:t xml:space="preserve"> be evaluated by our customers. This offers immense efficiency benefits </w:t>
      </w:r>
      <w:r w:rsidR="00D4670C">
        <w:rPr>
          <w:rFonts w:cs="Noto Serif"/>
          <w:bCs/>
          <w:lang w:val="en-GB"/>
        </w:rPr>
        <w:t>–</w:t>
      </w:r>
      <w:r w:rsidRPr="00793A45">
        <w:rPr>
          <w:rFonts w:cs="Noto Serif"/>
          <w:bCs/>
          <w:lang w:val="en-GB"/>
        </w:rPr>
        <w:t xml:space="preserve"> for manufacturers of VS IT products as well as for our country</w:t>
      </w:r>
      <w:r w:rsidR="00D4670C">
        <w:rPr>
          <w:rFonts w:cs="Noto Serif"/>
          <w:bCs/>
          <w:lang w:val="en-GB"/>
        </w:rPr>
        <w:t>”</w:t>
      </w:r>
      <w:r w:rsidRPr="00793A45">
        <w:rPr>
          <w:rFonts w:cs="Noto Serif"/>
          <w:bCs/>
          <w:lang w:val="en-GB"/>
        </w:rPr>
        <w:t xml:space="preserve">, says </w:t>
      </w:r>
      <w:proofErr w:type="spellStart"/>
      <w:r w:rsidRPr="00793A45">
        <w:rPr>
          <w:rFonts w:cs="Noto Serif"/>
          <w:bCs/>
          <w:lang w:val="en-GB"/>
        </w:rPr>
        <w:t>Dr.</w:t>
      </w:r>
      <w:proofErr w:type="spellEnd"/>
      <w:r w:rsidRPr="00793A45">
        <w:rPr>
          <w:rFonts w:cs="Noto Serif"/>
          <w:bCs/>
          <w:lang w:val="en-GB"/>
        </w:rPr>
        <w:t xml:space="preserve"> Michael </w:t>
      </w:r>
      <w:proofErr w:type="spellStart"/>
      <w:r w:rsidRPr="00793A45">
        <w:rPr>
          <w:rFonts w:cs="Noto Serif"/>
          <w:bCs/>
          <w:lang w:val="en-GB"/>
        </w:rPr>
        <w:t>Hohmuth</w:t>
      </w:r>
      <w:proofErr w:type="spellEnd"/>
      <w:r w:rsidRPr="00793A45">
        <w:rPr>
          <w:rFonts w:cs="Noto Serif"/>
          <w:bCs/>
          <w:lang w:val="en-GB"/>
        </w:rPr>
        <w:t xml:space="preserve">, CEO of </w:t>
      </w:r>
      <w:proofErr w:type="spellStart"/>
      <w:r w:rsidRPr="00793A45">
        <w:rPr>
          <w:rFonts w:cs="Noto Serif"/>
          <w:bCs/>
          <w:lang w:val="en-GB"/>
        </w:rPr>
        <w:t>Kernkonzept</w:t>
      </w:r>
      <w:proofErr w:type="spellEnd"/>
      <w:r w:rsidRPr="00793A45">
        <w:rPr>
          <w:rFonts w:cs="Noto Serif"/>
          <w:bCs/>
          <w:lang w:val="en-GB"/>
        </w:rPr>
        <w:t xml:space="preserve"> GmbH. </w:t>
      </w:r>
    </w:p>
    <w:p w14:paraId="0C031F75" w14:textId="77777777" w:rsidR="00793A45" w:rsidRPr="00793A45" w:rsidRDefault="00793A45" w:rsidP="00793A45">
      <w:pPr>
        <w:rPr>
          <w:rFonts w:cs="Noto Serif"/>
          <w:bCs/>
          <w:lang w:val="en-GB"/>
        </w:rPr>
      </w:pPr>
    </w:p>
    <w:p w14:paraId="6EDA959B" w14:textId="77777777" w:rsidR="00793A45" w:rsidRPr="00793A45" w:rsidRDefault="00793A45" w:rsidP="00793A45">
      <w:pPr>
        <w:rPr>
          <w:rFonts w:cs="Noto Serif"/>
          <w:bCs/>
          <w:lang w:val="en-GB"/>
        </w:rPr>
      </w:pPr>
      <w:r w:rsidRPr="00793A45">
        <w:rPr>
          <w:rFonts w:cs="Noto Serif"/>
          <w:bCs/>
          <w:lang w:val="en-GB"/>
        </w:rPr>
        <w:t>With the L4Re Secure Separation Kernel, manufacturers of VS products are now able to use a separation kernel that has already been approved for GEHEIM, thus steering their products through the approval process more quickly. Up until now, there was no other approved separation kernel, which is why manufacturers had to fully evaluate every operating system solution used in VS products.</w:t>
      </w:r>
    </w:p>
    <w:p w14:paraId="52AA4DCC" w14:textId="77777777" w:rsidR="00793A45" w:rsidRPr="00793A45" w:rsidRDefault="00793A45" w:rsidP="00793A45">
      <w:pPr>
        <w:rPr>
          <w:rFonts w:cs="Noto Serif"/>
          <w:bCs/>
          <w:lang w:val="en-GB"/>
        </w:rPr>
      </w:pPr>
    </w:p>
    <w:p w14:paraId="6A7779ED" w14:textId="38FCFBD8" w:rsidR="00793A45" w:rsidRPr="00793A45" w:rsidRDefault="00793A45" w:rsidP="00793A45">
      <w:pPr>
        <w:rPr>
          <w:rFonts w:cs="Noto Serif"/>
          <w:bCs/>
          <w:lang w:val="en-GB"/>
        </w:rPr>
      </w:pPr>
      <w:r w:rsidRPr="00793A45">
        <w:rPr>
          <w:rFonts w:cs="Noto Serif"/>
          <w:bCs/>
          <w:lang w:val="en-GB"/>
        </w:rPr>
        <w:t xml:space="preserve">The availability of the GEHEIM-approved L4Re Secure Separation Kernel means calculable costs and defined quality for manufacturers, </w:t>
      </w:r>
      <w:r w:rsidR="00D4670C" w:rsidRPr="00793A45">
        <w:rPr>
          <w:rFonts w:cs="Noto Serif"/>
          <w:bCs/>
          <w:lang w:val="en-GB"/>
        </w:rPr>
        <w:t>users,</w:t>
      </w:r>
      <w:r w:rsidRPr="00793A45">
        <w:rPr>
          <w:rFonts w:cs="Noto Serif"/>
          <w:bCs/>
          <w:lang w:val="en-GB"/>
        </w:rPr>
        <w:t xml:space="preserve"> and evaluators.</w:t>
      </w:r>
    </w:p>
    <w:p w14:paraId="048D6BBE" w14:textId="77777777" w:rsidR="00793A45" w:rsidRPr="00793A45" w:rsidRDefault="00793A45" w:rsidP="00793A45">
      <w:pPr>
        <w:rPr>
          <w:rFonts w:cs="Noto Serif"/>
          <w:bCs/>
          <w:lang w:val="en-GB"/>
        </w:rPr>
      </w:pPr>
    </w:p>
    <w:p w14:paraId="406B080E" w14:textId="487DF61D" w:rsidR="00793A45" w:rsidRPr="00793A45" w:rsidRDefault="00793A45" w:rsidP="00793A45">
      <w:pPr>
        <w:rPr>
          <w:rFonts w:cs="Noto Serif"/>
          <w:bCs/>
          <w:lang w:val="en-GB"/>
        </w:rPr>
      </w:pPr>
      <w:r w:rsidRPr="00793A45">
        <w:rPr>
          <w:rFonts w:cs="Noto Serif"/>
          <w:bCs/>
          <w:lang w:val="en-GB"/>
        </w:rPr>
        <w:t xml:space="preserve">The entire L4Re technology was developed strictly according to the principle of </w:t>
      </w:r>
      <w:r w:rsidR="00D4670C">
        <w:rPr>
          <w:rFonts w:cs="Noto Serif"/>
          <w:bCs/>
          <w:lang w:val="en-GB"/>
        </w:rPr>
        <w:t>“</w:t>
      </w:r>
      <w:r w:rsidRPr="00793A45">
        <w:rPr>
          <w:rFonts w:cs="Noto Serif"/>
          <w:bCs/>
          <w:lang w:val="en-GB"/>
        </w:rPr>
        <w:t>security by design</w:t>
      </w:r>
      <w:r w:rsidR="00D4670C">
        <w:rPr>
          <w:rFonts w:cs="Noto Serif"/>
          <w:bCs/>
          <w:lang w:val="en-GB"/>
        </w:rPr>
        <w:t>”</w:t>
      </w:r>
      <w:r w:rsidRPr="00793A45">
        <w:rPr>
          <w:rFonts w:cs="Noto Serif"/>
          <w:bCs/>
          <w:lang w:val="en-GB"/>
        </w:rPr>
        <w:t>, so attacks and technical malfunctions can be ruled out from the outset. The basis for this is the very small Trusted Computing Base of the L4Re Secure Separation Kernel, with only around 30,000 lines of code and a capability-based mandatory access control (MAC). These two features form the basis for zero-trust security architectures that can be implemented directly with the L4Re Secure Separation Kernel.</w:t>
      </w:r>
    </w:p>
    <w:p w14:paraId="6520C51E" w14:textId="77777777" w:rsidR="00793A45" w:rsidRPr="00793A45" w:rsidRDefault="00793A45" w:rsidP="00793A45">
      <w:pPr>
        <w:rPr>
          <w:rFonts w:cs="Noto Serif"/>
          <w:bCs/>
          <w:lang w:val="en-GB"/>
        </w:rPr>
      </w:pPr>
    </w:p>
    <w:p w14:paraId="35370D68" w14:textId="77777777" w:rsidR="00793A45" w:rsidRPr="00793A45" w:rsidRDefault="00793A45" w:rsidP="00793A45">
      <w:pPr>
        <w:rPr>
          <w:rFonts w:cs="Noto Serif"/>
          <w:bCs/>
          <w:lang w:val="en-GB"/>
        </w:rPr>
      </w:pPr>
      <w:r w:rsidRPr="00793A45">
        <w:rPr>
          <w:rFonts w:cs="Noto Serif"/>
          <w:bCs/>
          <w:lang w:val="en-GB"/>
        </w:rPr>
        <w:t>A separation kernel provides strict isolation between different security domains or classification levels within a computer system. Its main task is to ensure that the flow of information and interactions between these domains are controlled and secure. By implementing strong isolation mechanisms, a separation kernel helps to prevent unauthorized access, data leakage or interference between sensitive components. This is particularly important in scenarios where different levels of security or confidential information are present in the same computing environment at the same time.</w:t>
      </w:r>
    </w:p>
    <w:p w14:paraId="1C0A0BC7" w14:textId="77777777" w:rsidR="00793A45" w:rsidRPr="00793A45" w:rsidRDefault="00793A45" w:rsidP="00793A45">
      <w:pPr>
        <w:rPr>
          <w:rFonts w:cs="Noto Serif"/>
          <w:bCs/>
          <w:lang w:val="en-GB"/>
        </w:rPr>
      </w:pPr>
    </w:p>
    <w:p w14:paraId="48727F39" w14:textId="6B89B87A" w:rsidR="00793A45" w:rsidRPr="00793A45" w:rsidRDefault="00793A45" w:rsidP="00793A45">
      <w:pPr>
        <w:rPr>
          <w:rFonts w:cs="Noto Serif"/>
          <w:bCs/>
          <w:lang w:val="en-GB"/>
        </w:rPr>
      </w:pPr>
      <w:proofErr w:type="spellStart"/>
      <w:r w:rsidRPr="00793A45">
        <w:rPr>
          <w:rFonts w:cs="Noto Serif"/>
          <w:bCs/>
          <w:lang w:val="en-GB"/>
        </w:rPr>
        <w:t>Dr.</w:t>
      </w:r>
      <w:proofErr w:type="spellEnd"/>
      <w:r w:rsidRPr="00793A45">
        <w:rPr>
          <w:rFonts w:cs="Noto Serif"/>
          <w:bCs/>
          <w:lang w:val="en-GB"/>
        </w:rPr>
        <w:t xml:space="preserve"> Adam </w:t>
      </w:r>
      <w:proofErr w:type="spellStart"/>
      <w:r w:rsidRPr="00793A45">
        <w:rPr>
          <w:rFonts w:cs="Noto Serif"/>
          <w:bCs/>
          <w:lang w:val="en-GB"/>
        </w:rPr>
        <w:t>Lackorzynski</w:t>
      </w:r>
      <w:proofErr w:type="spellEnd"/>
      <w:r w:rsidRPr="00793A45">
        <w:rPr>
          <w:rFonts w:cs="Noto Serif"/>
          <w:bCs/>
          <w:lang w:val="en-GB"/>
        </w:rPr>
        <w:t xml:space="preserve">, CTO and founder of </w:t>
      </w:r>
      <w:proofErr w:type="spellStart"/>
      <w:r w:rsidRPr="00793A45">
        <w:rPr>
          <w:rFonts w:cs="Noto Serif"/>
          <w:bCs/>
          <w:lang w:val="en-GB"/>
        </w:rPr>
        <w:t>Kernkonzept</w:t>
      </w:r>
      <w:proofErr w:type="spellEnd"/>
      <w:r w:rsidRPr="00793A45">
        <w:rPr>
          <w:rFonts w:cs="Noto Serif"/>
          <w:bCs/>
          <w:lang w:val="en-GB"/>
        </w:rPr>
        <w:t xml:space="preserve"> GmbH, is very glad about the approval of the L4Re Secure Separation Kernel VS by the BSI: “This also shows that the strict orientation at the security by design </w:t>
      </w:r>
      <w:r w:rsidRPr="00793A45">
        <w:rPr>
          <w:rFonts w:cs="Noto Serif"/>
          <w:bCs/>
          <w:lang w:val="en-GB"/>
        </w:rPr>
        <w:lastRenderedPageBreak/>
        <w:t xml:space="preserve">paradigm was the right path – it </w:t>
      </w:r>
      <w:r w:rsidR="00D4670C" w:rsidRPr="00793A45">
        <w:rPr>
          <w:rFonts w:cs="Noto Serif"/>
          <w:bCs/>
          <w:lang w:val="en-GB"/>
        </w:rPr>
        <w:t>led</w:t>
      </w:r>
      <w:r w:rsidRPr="00793A45">
        <w:rPr>
          <w:rFonts w:cs="Noto Serif"/>
          <w:bCs/>
          <w:lang w:val="en-GB"/>
        </w:rPr>
        <w:t xml:space="preserve"> from the open-source-solution L4Re in the 2000s to the professional IT security operating system solution from the trusted company </w:t>
      </w:r>
      <w:proofErr w:type="spellStart"/>
      <w:r w:rsidRPr="00793A45">
        <w:rPr>
          <w:rFonts w:cs="Noto Serif"/>
          <w:bCs/>
          <w:lang w:val="en-GB"/>
        </w:rPr>
        <w:t>Kernkonzept</w:t>
      </w:r>
      <w:proofErr w:type="spellEnd"/>
      <w:r w:rsidRPr="00793A45">
        <w:rPr>
          <w:rFonts w:cs="Noto Serif"/>
          <w:bCs/>
          <w:lang w:val="en-GB"/>
        </w:rPr>
        <w:t>.” </w:t>
      </w:r>
    </w:p>
    <w:p w14:paraId="6B8794CE" w14:textId="77777777" w:rsidR="00793A45" w:rsidRPr="00793A45" w:rsidRDefault="00793A45" w:rsidP="00793A45">
      <w:pPr>
        <w:rPr>
          <w:rFonts w:cs="Noto Serif"/>
          <w:bCs/>
          <w:lang w:val="en-GB"/>
        </w:rPr>
      </w:pPr>
    </w:p>
    <w:p w14:paraId="4B64A0A4" w14:textId="77777777" w:rsidR="00793A45" w:rsidRPr="00793A45" w:rsidRDefault="00793A45" w:rsidP="00793A45">
      <w:pPr>
        <w:rPr>
          <w:rFonts w:cs="Noto Serif"/>
          <w:bCs/>
          <w:lang w:val="en-GB"/>
        </w:rPr>
      </w:pPr>
      <w:r w:rsidRPr="00793A45">
        <w:rPr>
          <w:rFonts w:cs="Noto Serif"/>
          <w:bCs/>
          <w:lang w:val="en-GB"/>
        </w:rPr>
        <w:t>An approval issued by the BSI complies with the legal requirement to test IT security products and make a binding statement on the strength of the implemented security functions. In particular, IT security products that are used for the processing, transmission and storage of officially classified information (classified information, VS) in the area of the federal and state governments or at companies within the scope of federal or state government contracts require such an evaluation and assessment in accordance with the specifications of the classified information directive (VSA).</w:t>
      </w:r>
    </w:p>
    <w:p w14:paraId="6E738C84" w14:textId="77777777" w:rsidR="00793A45" w:rsidRPr="00793A45" w:rsidRDefault="00793A45" w:rsidP="00793A45">
      <w:pPr>
        <w:rPr>
          <w:rFonts w:cs="Noto Serif"/>
          <w:bCs/>
          <w:lang w:val="en-GB"/>
        </w:rPr>
      </w:pPr>
    </w:p>
    <w:p w14:paraId="61E29518" w14:textId="2FCA5E00" w:rsidR="00793A45" w:rsidRPr="00793A45" w:rsidRDefault="00793A45" w:rsidP="00793A45">
      <w:pPr>
        <w:rPr>
          <w:rFonts w:cs="Noto Serif"/>
          <w:bCs/>
          <w:lang w:val="en-GB"/>
        </w:rPr>
      </w:pPr>
      <w:r w:rsidRPr="00793A45">
        <w:rPr>
          <w:rFonts w:cs="Noto Serif"/>
          <w:bCs/>
          <w:lang w:val="en-GB"/>
        </w:rPr>
        <w:t xml:space="preserve">The BSI confirms the appropriateness of the IT security functions through an approval that specifies the maximum classification level of the classified information protected by the product. The L4Re Secure Separation Kernel was approved </w:t>
      </w:r>
      <w:r w:rsidR="00D4670C" w:rsidRPr="00793A45">
        <w:rPr>
          <w:rFonts w:cs="Noto Serif"/>
          <w:bCs/>
          <w:lang w:val="en-GB"/>
        </w:rPr>
        <w:t>based on</w:t>
      </w:r>
      <w:r w:rsidRPr="00793A45">
        <w:rPr>
          <w:rFonts w:cs="Noto Serif"/>
          <w:bCs/>
          <w:lang w:val="en-GB"/>
        </w:rPr>
        <w:t xml:space="preserve"> the VS requirements profile </w:t>
      </w:r>
      <w:r w:rsidR="00D4670C">
        <w:rPr>
          <w:rFonts w:cs="Noto Serif"/>
          <w:bCs/>
          <w:lang w:val="en-GB"/>
        </w:rPr>
        <w:t>“</w:t>
      </w:r>
      <w:r w:rsidRPr="00793A45">
        <w:rPr>
          <w:rFonts w:cs="Noto Serif"/>
          <w:bCs/>
          <w:lang w:val="en-GB"/>
        </w:rPr>
        <w:t>Separation Kernel</w:t>
      </w:r>
      <w:r w:rsidR="00D4670C">
        <w:rPr>
          <w:rFonts w:cs="Noto Serif"/>
          <w:bCs/>
          <w:lang w:val="en-GB"/>
        </w:rPr>
        <w:t>”</w:t>
      </w:r>
      <w:r w:rsidRPr="00793A45">
        <w:rPr>
          <w:rFonts w:cs="Noto Serif"/>
          <w:bCs/>
          <w:lang w:val="en-GB"/>
        </w:rPr>
        <w:t xml:space="preserve"> for the protection of data classified as GEHEIM.</w:t>
      </w:r>
    </w:p>
    <w:p w14:paraId="4C7E9E59" w14:textId="77777777" w:rsidR="00793A45" w:rsidRPr="00793A45" w:rsidRDefault="00793A45" w:rsidP="00793A45">
      <w:pPr>
        <w:rPr>
          <w:rFonts w:cs="Noto Serif"/>
          <w:bCs/>
          <w:lang w:val="en-GB"/>
        </w:rPr>
      </w:pPr>
    </w:p>
    <w:p w14:paraId="308D9400" w14:textId="0067BBFF" w:rsidR="00793A45" w:rsidRPr="00793A45" w:rsidRDefault="00793A45" w:rsidP="00793A45">
      <w:pPr>
        <w:rPr>
          <w:rFonts w:cs="Noto Serif"/>
          <w:bCs/>
          <w:lang w:val="en-GB"/>
        </w:rPr>
      </w:pPr>
      <w:r w:rsidRPr="00793A45">
        <w:rPr>
          <w:rFonts w:cs="Noto Serif"/>
          <w:bCs/>
          <w:lang w:val="en-GB"/>
        </w:rPr>
        <w:t xml:space="preserve">Since October 2021, the intensive evaluation process for the L4Re Secure Separation Kernel has been running in close consultation with the independent and BSI-accredited test </w:t>
      </w:r>
      <w:proofErr w:type="spellStart"/>
      <w:r w:rsidRPr="00793A45">
        <w:rPr>
          <w:rFonts w:cs="Noto Serif"/>
          <w:bCs/>
          <w:lang w:val="en-GB"/>
        </w:rPr>
        <w:t>centers</w:t>
      </w:r>
      <w:proofErr w:type="spellEnd"/>
      <w:r w:rsidRPr="00793A45">
        <w:rPr>
          <w:rFonts w:cs="Noto Serif"/>
          <w:bCs/>
          <w:lang w:val="en-GB"/>
        </w:rPr>
        <w:t xml:space="preserve"> </w:t>
      </w:r>
      <w:proofErr w:type="spellStart"/>
      <w:r w:rsidRPr="00793A45">
        <w:rPr>
          <w:rFonts w:cs="Noto Serif"/>
          <w:bCs/>
          <w:lang w:val="en-GB"/>
        </w:rPr>
        <w:t>atsec</w:t>
      </w:r>
      <w:proofErr w:type="spellEnd"/>
      <w:r w:rsidRPr="00793A45">
        <w:rPr>
          <w:rFonts w:cs="Noto Serif"/>
          <w:bCs/>
          <w:lang w:val="en-GB"/>
        </w:rPr>
        <w:t xml:space="preserve"> information security GmbH and SRC Security Research &amp; Consulting GmbH, as well as the BSI. The evidence provided by </w:t>
      </w:r>
      <w:proofErr w:type="spellStart"/>
      <w:r w:rsidRPr="00793A45">
        <w:rPr>
          <w:rFonts w:cs="Noto Serif"/>
          <w:bCs/>
          <w:lang w:val="en-GB"/>
        </w:rPr>
        <w:t>Kernkonzept</w:t>
      </w:r>
      <w:proofErr w:type="spellEnd"/>
      <w:r w:rsidRPr="00793A45">
        <w:rPr>
          <w:rFonts w:cs="Noto Serif"/>
          <w:bCs/>
          <w:lang w:val="en-GB"/>
        </w:rPr>
        <w:t xml:space="preserve"> relates not only to the secure and well-defined implementation of the product and the comprehensive, </w:t>
      </w:r>
      <w:r w:rsidR="00D4670C" w:rsidRPr="00793A45">
        <w:rPr>
          <w:rFonts w:cs="Noto Serif"/>
          <w:bCs/>
          <w:lang w:val="en-GB"/>
        </w:rPr>
        <w:t>structured,</w:t>
      </w:r>
      <w:r w:rsidRPr="00793A45">
        <w:rPr>
          <w:rFonts w:cs="Noto Serif"/>
          <w:bCs/>
          <w:lang w:val="en-GB"/>
        </w:rPr>
        <w:t xml:space="preserve"> and comprehensible product documentation. They also cover the entire organizational structure, including the company processes relevant to secure development, </w:t>
      </w:r>
      <w:r w:rsidR="00D4670C" w:rsidRPr="00793A45">
        <w:rPr>
          <w:rFonts w:cs="Noto Serif"/>
          <w:bCs/>
          <w:lang w:val="en-GB"/>
        </w:rPr>
        <w:t>production,</w:t>
      </w:r>
      <w:r w:rsidRPr="00793A45">
        <w:rPr>
          <w:rFonts w:cs="Noto Serif"/>
          <w:bCs/>
          <w:lang w:val="en-GB"/>
        </w:rPr>
        <w:t xml:space="preserve"> and product maintenance.</w:t>
      </w:r>
    </w:p>
    <w:p w14:paraId="42738B68" w14:textId="77777777" w:rsidR="00793A45" w:rsidRPr="00793A45" w:rsidRDefault="00793A45" w:rsidP="00793A45">
      <w:pPr>
        <w:rPr>
          <w:rFonts w:cs="Noto Serif"/>
          <w:bCs/>
          <w:lang w:val="en-GB"/>
        </w:rPr>
      </w:pPr>
    </w:p>
    <w:p w14:paraId="75A6316E" w14:textId="44E7713A" w:rsidR="00880B9E" w:rsidRPr="00793A45" w:rsidRDefault="00D4670C" w:rsidP="00793A45">
      <w:pPr>
        <w:rPr>
          <w:lang w:val="en-US"/>
        </w:rPr>
      </w:pPr>
      <w:r>
        <w:rPr>
          <w:rFonts w:cs="Noto Serif"/>
          <w:bCs/>
          <w:lang w:val="en-GB"/>
        </w:rPr>
        <w:t>“</w:t>
      </w:r>
      <w:r w:rsidR="00793A45" w:rsidRPr="00793A45">
        <w:rPr>
          <w:rFonts w:cs="Noto Serif"/>
          <w:bCs/>
          <w:lang w:val="en-GB"/>
        </w:rPr>
        <w:t xml:space="preserve">With the processes that we established during the accreditation project we have made the L4Re technology even more secure”, says </w:t>
      </w:r>
      <w:proofErr w:type="spellStart"/>
      <w:r w:rsidR="00793A45" w:rsidRPr="00793A45">
        <w:rPr>
          <w:rFonts w:cs="Noto Serif"/>
          <w:bCs/>
          <w:lang w:val="en-GB"/>
        </w:rPr>
        <w:t>Dr.</w:t>
      </w:r>
      <w:proofErr w:type="spellEnd"/>
      <w:r w:rsidR="00793A45" w:rsidRPr="00793A45">
        <w:rPr>
          <w:rFonts w:cs="Noto Serif"/>
          <w:bCs/>
          <w:lang w:val="en-GB"/>
        </w:rPr>
        <w:t xml:space="preserve"> Hendrik Tews, Head of Certification, Accreditation, and Formal Methods at </w:t>
      </w:r>
      <w:proofErr w:type="spellStart"/>
      <w:r w:rsidR="00793A45" w:rsidRPr="00793A45">
        <w:rPr>
          <w:rFonts w:cs="Noto Serif"/>
          <w:bCs/>
          <w:lang w:val="en-GB"/>
        </w:rPr>
        <w:t>Kernkonzept</w:t>
      </w:r>
      <w:proofErr w:type="spellEnd"/>
      <w:r w:rsidR="00793A45" w:rsidRPr="00793A45">
        <w:rPr>
          <w:rFonts w:cs="Noto Serif"/>
          <w:bCs/>
          <w:lang w:val="en-GB"/>
        </w:rPr>
        <w:t xml:space="preserve">. “Providing the necessary evidence for approval is a major achievement. The high programming standards that have been in place since the early years as an open source project at the Technical University of Dresden and </w:t>
      </w:r>
      <w:proofErr w:type="spellStart"/>
      <w:r w:rsidR="00793A45" w:rsidRPr="00793A45">
        <w:rPr>
          <w:rFonts w:cs="Noto Serif"/>
          <w:bCs/>
          <w:lang w:val="en-GB"/>
        </w:rPr>
        <w:t>Kernkonzept's</w:t>
      </w:r>
      <w:proofErr w:type="spellEnd"/>
      <w:r w:rsidR="00793A45" w:rsidRPr="00793A45">
        <w:rPr>
          <w:rFonts w:cs="Noto Serif"/>
          <w:bCs/>
          <w:lang w:val="en-GB"/>
        </w:rPr>
        <w:t xml:space="preserve"> consistent focus on complete automation in testing and further quality control have paid off in this project and contributed significantly to </w:t>
      </w:r>
      <w:proofErr w:type="spellStart"/>
      <w:r w:rsidR="00793A45" w:rsidRPr="00793A45">
        <w:rPr>
          <w:rFonts w:cs="Noto Serif"/>
          <w:bCs/>
          <w:lang w:val="en-GB"/>
        </w:rPr>
        <w:t>Kernkonzept</w:t>
      </w:r>
      <w:proofErr w:type="spellEnd"/>
      <w:r w:rsidR="00793A45" w:rsidRPr="00793A45">
        <w:rPr>
          <w:rFonts w:cs="Noto Serif"/>
          <w:bCs/>
          <w:lang w:val="en-GB"/>
        </w:rPr>
        <w:t xml:space="preserve"> being able to master the approval of L4Re.</w:t>
      </w:r>
      <w:r>
        <w:rPr>
          <w:rFonts w:cs="Noto Serif"/>
          <w:bCs/>
          <w:lang w:val="en-GB"/>
        </w:rPr>
        <w:t>”</w:t>
      </w:r>
    </w:p>
    <w:p w14:paraId="309630C6" w14:textId="77777777" w:rsidR="00B72780" w:rsidRPr="00793A45" w:rsidRDefault="00B72780" w:rsidP="00B72780">
      <w:pPr>
        <w:rPr>
          <w:lang w:val="en-US"/>
        </w:rPr>
      </w:pPr>
    </w:p>
    <w:p w14:paraId="291468A7" w14:textId="60316913" w:rsidR="00B72780" w:rsidRPr="00793A45" w:rsidRDefault="00793A45" w:rsidP="00B72780">
      <w:pPr>
        <w:rPr>
          <w:rFonts w:ascii="Noto Serif bold" w:hAnsi="Noto Serif bold"/>
          <w:lang w:val="en-US"/>
        </w:rPr>
      </w:pPr>
      <w:r w:rsidRPr="00793A45">
        <w:rPr>
          <w:rFonts w:ascii="Noto Serif bold" w:hAnsi="Noto Serif bold"/>
          <w:lang w:val="en-US"/>
        </w:rPr>
        <w:t>About</w:t>
      </w:r>
      <w:r w:rsidR="00B72780" w:rsidRPr="00793A45">
        <w:rPr>
          <w:rFonts w:ascii="Noto Serif bold" w:hAnsi="Noto Serif bold"/>
          <w:lang w:val="en-US"/>
        </w:rPr>
        <w:t xml:space="preserve"> </w:t>
      </w:r>
      <w:proofErr w:type="spellStart"/>
      <w:r w:rsidR="00B72780" w:rsidRPr="00793A45">
        <w:rPr>
          <w:rFonts w:ascii="Noto Serif bold" w:hAnsi="Noto Serif bold"/>
          <w:lang w:val="en-US"/>
        </w:rPr>
        <w:t>Kernkonzept</w:t>
      </w:r>
      <w:proofErr w:type="spellEnd"/>
    </w:p>
    <w:p w14:paraId="202359AB" w14:textId="0099B6E7" w:rsidR="00880B9E" w:rsidRPr="00793A45" w:rsidRDefault="00793A45" w:rsidP="00880B9E">
      <w:pPr>
        <w:rPr>
          <w:lang w:val="en-US"/>
        </w:rPr>
      </w:pPr>
      <w:proofErr w:type="spellStart"/>
      <w:r w:rsidRPr="00793A45">
        <w:rPr>
          <w:rFonts w:cs="Noto Serif"/>
          <w:lang w:val="en-US"/>
        </w:rPr>
        <w:t>Kernkonzept</w:t>
      </w:r>
      <w:proofErr w:type="spellEnd"/>
      <w:r w:rsidRPr="00793A45">
        <w:rPr>
          <w:rFonts w:cs="Noto Serif"/>
          <w:lang w:val="en-US"/>
        </w:rPr>
        <w:t xml:space="preserve"> is a specialist in secure virtualization and operating system technology. Our customers develop complex software products for safety-critical and mission-critical applications that often require certification or accreditation. Based on our </w:t>
      </w:r>
      <w:r w:rsidR="00D4670C" w:rsidRPr="00793A45">
        <w:rPr>
          <w:rFonts w:cs="Noto Serif"/>
          <w:lang w:val="en-US"/>
        </w:rPr>
        <w:t>open-source</w:t>
      </w:r>
      <w:r w:rsidRPr="00793A45">
        <w:rPr>
          <w:rFonts w:cs="Noto Serif"/>
          <w:lang w:val="en-US"/>
        </w:rPr>
        <w:t xml:space="preserve"> technology L4Re </w:t>
      </w:r>
      <w:r>
        <w:rPr>
          <w:rFonts w:cs="Noto Serif"/>
          <w:lang w:val="en-US"/>
        </w:rPr>
        <w:t>–</w:t>
      </w:r>
      <w:r w:rsidRPr="00793A45">
        <w:rPr>
          <w:rFonts w:cs="Noto Serif"/>
          <w:lang w:val="en-US"/>
        </w:rPr>
        <w:t xml:space="preserve"> a microkernel-based operating system and hypervisor platform </w:t>
      </w:r>
      <w:r>
        <w:rPr>
          <w:rFonts w:cs="Noto Serif"/>
          <w:lang w:val="en-US"/>
        </w:rPr>
        <w:t>–</w:t>
      </w:r>
      <w:r w:rsidRPr="00793A45">
        <w:rPr>
          <w:rFonts w:cs="Noto Serif"/>
          <w:lang w:val="en-US"/>
        </w:rPr>
        <w:t xml:space="preserve"> we develop system solutions with a minimal attack surface, real-time </w:t>
      </w:r>
      <w:r w:rsidR="00D4670C" w:rsidRPr="00793A45">
        <w:rPr>
          <w:rFonts w:cs="Noto Serif"/>
          <w:lang w:val="en-US"/>
        </w:rPr>
        <w:t>capabilities,</w:t>
      </w:r>
      <w:r w:rsidRPr="00793A45">
        <w:rPr>
          <w:rFonts w:cs="Noto Serif"/>
          <w:lang w:val="en-US"/>
        </w:rPr>
        <w:t xml:space="preserve"> and virtualization support. Our experienced operating system engineers tailor these solutions to the needs of the automotive, high-security and embedded markets </w:t>
      </w:r>
      <w:r w:rsidR="00D4670C" w:rsidRPr="00793A45">
        <w:rPr>
          <w:rFonts w:cs="Noto Serif"/>
          <w:lang w:val="en-US"/>
        </w:rPr>
        <w:t>and</w:t>
      </w:r>
      <w:r w:rsidRPr="00793A45">
        <w:rPr>
          <w:rFonts w:cs="Noto Serif"/>
          <w:lang w:val="en-US"/>
        </w:rPr>
        <w:t xml:space="preserve"> offer our customers comprehensive and personalized architecture consulting. </w:t>
      </w:r>
      <w:proofErr w:type="spellStart"/>
      <w:r w:rsidRPr="00793A45">
        <w:rPr>
          <w:rFonts w:cs="Noto Serif"/>
          <w:lang w:val="en-US"/>
        </w:rPr>
        <w:t>Kernkonzept</w:t>
      </w:r>
      <w:proofErr w:type="spellEnd"/>
      <w:r w:rsidRPr="00793A45">
        <w:rPr>
          <w:rFonts w:cs="Noto Serif"/>
          <w:lang w:val="en-US"/>
        </w:rPr>
        <w:t xml:space="preserve"> GmbH is a medium-sized company based in Dresden, Germany.</w:t>
      </w:r>
    </w:p>
    <w:sectPr w:rsidR="00880B9E" w:rsidRPr="00793A45" w:rsidSect="00E06689">
      <w:headerReference w:type="default" r:id="rId8"/>
      <w:pgSz w:w="11906" w:h="16838"/>
      <w:pgMar w:top="2268" w:right="1247" w:bottom="153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F69E" w14:textId="77777777" w:rsidR="00E06689" w:rsidRDefault="00E06689" w:rsidP="00880B9E">
      <w:pPr>
        <w:spacing w:after="0" w:line="240" w:lineRule="auto"/>
      </w:pPr>
      <w:r>
        <w:separator/>
      </w:r>
    </w:p>
  </w:endnote>
  <w:endnote w:type="continuationSeparator" w:id="0">
    <w:p w14:paraId="24CBC77B" w14:textId="77777777" w:rsidR="00E06689" w:rsidRDefault="00E06689" w:rsidP="0088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erif">
    <w:panose1 w:val="02020600060500020200"/>
    <w:charset w:val="00"/>
    <w:family w:val="roman"/>
    <w:pitch w:val="variable"/>
    <w:sig w:usb0="E00002FF" w:usb1="500078FF" w:usb2="08000029" w:usb3="00000000" w:csb0="0000019F" w:csb1="00000000"/>
  </w:font>
  <w:font w:name="Calibri Light">
    <w:panose1 w:val="020F0302020204030204"/>
    <w:charset w:val="00"/>
    <w:family w:val="swiss"/>
    <w:pitch w:val="variable"/>
    <w:sig w:usb0="E4002EFF" w:usb1="C000247B" w:usb2="00000009" w:usb3="00000000" w:csb0="000001FF" w:csb1="00000000"/>
  </w:font>
  <w:font w:name="Museo Sans 900">
    <w:altName w:val="Museo Sans 900"/>
    <w:panose1 w:val="02000000000000000000"/>
    <w:charset w:val="00"/>
    <w:family w:val="modern"/>
    <w:notTrueType/>
    <w:pitch w:val="variable"/>
    <w:sig w:usb0="A00000AF" w:usb1="4000004A" w:usb2="00000000" w:usb3="00000000" w:csb0="00000093" w:csb1="00000000"/>
  </w:font>
  <w:font w:name="Noto Serif Light">
    <w:altName w:val="Noto Serif Light"/>
    <w:charset w:val="00"/>
    <w:family w:val="roman"/>
    <w:pitch w:val="variable"/>
    <w:sig w:usb0="E00002FF" w:usb1="4000001F" w:usb2="08000029" w:usb3="00000000" w:csb0="00000001"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Source Code Pro Medium">
    <w:charset w:val="00"/>
    <w:family w:val="modern"/>
    <w:pitch w:val="fixed"/>
    <w:sig w:usb0="200002F7" w:usb1="020038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erif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67C1" w14:textId="77777777" w:rsidR="00E06689" w:rsidRDefault="00E06689" w:rsidP="00880B9E">
      <w:pPr>
        <w:spacing w:after="0" w:line="240" w:lineRule="auto"/>
      </w:pPr>
      <w:r>
        <w:separator/>
      </w:r>
    </w:p>
  </w:footnote>
  <w:footnote w:type="continuationSeparator" w:id="0">
    <w:p w14:paraId="7EFC2436" w14:textId="77777777" w:rsidR="00E06689" w:rsidRDefault="00E06689" w:rsidP="0088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A435" w14:textId="77777777" w:rsidR="00880B9E" w:rsidRDefault="00880B9E" w:rsidP="00880B9E">
    <w:pPr>
      <w:pStyle w:val="Kopfzeile"/>
      <w:jc w:val="right"/>
    </w:pPr>
    <w:r>
      <w:rPr>
        <w:noProof/>
      </w:rPr>
      <w:drawing>
        <wp:inline distT="0" distB="0" distL="0" distR="0" wp14:anchorId="19390284" wp14:editId="3B223C53">
          <wp:extent cx="1791599" cy="4514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908179" cy="4808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12240"/>
    <w:multiLevelType w:val="hybridMultilevel"/>
    <w:tmpl w:val="56A44826"/>
    <w:lvl w:ilvl="0" w:tplc="2990CBF8">
      <w:start w:val="1"/>
      <w:numFmt w:val="bullet"/>
      <w:pStyle w:val="KKListeGro"/>
      <w:lvlText w:val=""/>
      <w:lvlJc w:val="left"/>
      <w:pPr>
        <w:ind w:left="720" w:hanging="360"/>
      </w:pPr>
      <w:rPr>
        <w:rFonts w:ascii="Wingdings 2" w:hAnsi="Wingdings 2" w:hint="default"/>
        <w:color w:val="EC5F47"/>
      </w:rPr>
    </w:lvl>
    <w:lvl w:ilvl="1" w:tplc="8E9C61AE">
      <w:start w:val="1"/>
      <w:numFmt w:val="bullet"/>
      <w:lvlText w:val=""/>
      <w:lvlJc w:val="left"/>
      <w:pPr>
        <w:ind w:left="1440" w:hanging="360"/>
      </w:pPr>
      <w:rPr>
        <w:rFonts w:ascii="Wingdings 2" w:hAnsi="Wingdings 2" w:hint="default"/>
      </w:rPr>
    </w:lvl>
    <w:lvl w:ilvl="2" w:tplc="83920956">
      <w:start w:val="1"/>
      <w:numFmt w:val="bullet"/>
      <w:lvlText w:val=""/>
      <w:lvlJc w:val="left"/>
      <w:pPr>
        <w:ind w:left="2160" w:hanging="360"/>
      </w:pPr>
      <w:rPr>
        <w:rFonts w:ascii="Wingdings" w:hAnsi="Wingdings" w:hint="default"/>
      </w:rPr>
    </w:lvl>
    <w:lvl w:ilvl="3" w:tplc="4B2C3252">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047DCA"/>
    <w:multiLevelType w:val="hybridMultilevel"/>
    <w:tmpl w:val="2A0EB494"/>
    <w:lvl w:ilvl="0" w:tplc="A330E2A2">
      <w:start w:val="1"/>
      <w:numFmt w:val="bullet"/>
      <w:pStyle w:val="KKListenormal"/>
      <w:lvlText w:val=""/>
      <w:lvlJc w:val="left"/>
      <w:pPr>
        <w:ind w:left="1211"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pStyle w:val="KKberschrift4"/>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F94ABA"/>
    <w:multiLevelType w:val="multilevel"/>
    <w:tmpl w:val="2E421DE2"/>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num w:numId="1" w16cid:durableId="1942954551">
    <w:abstractNumId w:val="2"/>
  </w:num>
  <w:num w:numId="2" w16cid:durableId="932281839">
    <w:abstractNumId w:val="0"/>
  </w:num>
  <w:num w:numId="3" w16cid:durableId="1648241552">
    <w:abstractNumId w:val="0"/>
  </w:num>
  <w:num w:numId="4" w16cid:durableId="302318553">
    <w:abstractNumId w:val="1"/>
  </w:num>
  <w:num w:numId="5" w16cid:durableId="2144419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53A"/>
    <w:rsid w:val="0008753A"/>
    <w:rsid w:val="000E7D8D"/>
    <w:rsid w:val="001F332D"/>
    <w:rsid w:val="00204DD3"/>
    <w:rsid w:val="00240336"/>
    <w:rsid w:val="00396445"/>
    <w:rsid w:val="00701454"/>
    <w:rsid w:val="00793A45"/>
    <w:rsid w:val="00880B9E"/>
    <w:rsid w:val="009856E7"/>
    <w:rsid w:val="009B5700"/>
    <w:rsid w:val="009C0771"/>
    <w:rsid w:val="00B72780"/>
    <w:rsid w:val="00CF4EEF"/>
    <w:rsid w:val="00D4670C"/>
    <w:rsid w:val="00DE50CD"/>
    <w:rsid w:val="00E01767"/>
    <w:rsid w:val="00E06689"/>
    <w:rsid w:val="00E34FAE"/>
    <w:rsid w:val="00FB0221"/>
    <w:rsid w:val="00FC71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2C42F"/>
  <w15:chartTrackingRefBased/>
  <w15:docId w15:val="{01C2D72C-A658-4284-8386-7E9C1EA5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KK Fließtext"/>
    <w:qFormat/>
    <w:rsid w:val="009C0771"/>
    <w:pPr>
      <w:spacing w:after="270" w:line="270" w:lineRule="atLeast"/>
      <w:contextualSpacing/>
    </w:pPr>
    <w:rPr>
      <w:rFonts w:ascii="Noto Serif" w:hAnsi="Noto Serif"/>
      <w:sz w:val="18"/>
    </w:rPr>
  </w:style>
  <w:style w:type="paragraph" w:styleId="berschrift1">
    <w:name w:val="heading 1"/>
    <w:basedOn w:val="Standard"/>
    <w:next w:val="Standard"/>
    <w:link w:val="berschrift1Zchn"/>
    <w:uiPriority w:val="9"/>
    <w:qFormat/>
    <w:rsid w:val="000E7D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KTitel">
    <w:name w:val="KK Titel"/>
    <w:basedOn w:val="Titel"/>
    <w:link w:val="KKTitelZchn"/>
    <w:qFormat/>
    <w:rsid w:val="000E7D8D"/>
    <w:pPr>
      <w:spacing w:before="360"/>
    </w:pPr>
    <w:rPr>
      <w:rFonts w:ascii="Museo Sans 900" w:hAnsi="Museo Sans 900"/>
      <w:caps/>
      <w:color w:val="273845"/>
      <w:sz w:val="66"/>
      <w:szCs w:val="66"/>
      <w:lang w:val="en-GB"/>
    </w:rPr>
  </w:style>
  <w:style w:type="character" w:customStyle="1" w:styleId="KKTitelZchn">
    <w:name w:val="KK Titel Zchn"/>
    <w:basedOn w:val="TitelZchn"/>
    <w:link w:val="KKTitel"/>
    <w:rsid w:val="000E7D8D"/>
    <w:rPr>
      <w:rFonts w:ascii="Museo Sans 900" w:eastAsiaTheme="majorEastAsia" w:hAnsi="Museo Sans 900" w:cstheme="majorBidi"/>
      <w:caps/>
      <w:color w:val="273845"/>
      <w:spacing w:val="-10"/>
      <w:kern w:val="28"/>
      <w:sz w:val="66"/>
      <w:szCs w:val="66"/>
      <w:lang w:val="en-GB"/>
    </w:rPr>
  </w:style>
  <w:style w:type="paragraph" w:styleId="Titel">
    <w:name w:val="Title"/>
    <w:basedOn w:val="Standard"/>
    <w:next w:val="Standard"/>
    <w:link w:val="TitelZchn"/>
    <w:uiPriority w:val="10"/>
    <w:qFormat/>
    <w:rsid w:val="000E7D8D"/>
    <w:pPr>
      <w:spacing w:after="0" w:line="240" w:lineRule="auto"/>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E7D8D"/>
    <w:rPr>
      <w:rFonts w:asciiTheme="majorHAnsi" w:eastAsiaTheme="majorEastAsia" w:hAnsiTheme="majorHAnsi" w:cstheme="majorBidi"/>
      <w:spacing w:val="-10"/>
      <w:kern w:val="28"/>
      <w:sz w:val="56"/>
      <w:szCs w:val="56"/>
      <w:lang w:val="en-US"/>
    </w:rPr>
  </w:style>
  <w:style w:type="paragraph" w:customStyle="1" w:styleId="KKDokumententyp">
    <w:name w:val="KK Dokumententyp"/>
    <w:basedOn w:val="Standard"/>
    <w:next w:val="KKTitel"/>
    <w:link w:val="KKDokumententypZchn"/>
    <w:qFormat/>
    <w:rsid w:val="00E34FAE"/>
    <w:pPr>
      <w:spacing w:before="100" w:beforeAutospacing="1" w:after="840" w:line="240" w:lineRule="auto"/>
      <w:contextualSpacing w:val="0"/>
    </w:pPr>
    <w:rPr>
      <w:sz w:val="30"/>
    </w:rPr>
  </w:style>
  <w:style w:type="character" w:customStyle="1" w:styleId="KKDokumententypZchn">
    <w:name w:val="KK Dokumententyp Zchn"/>
    <w:basedOn w:val="Absatz-Standardschriftart"/>
    <w:link w:val="KKDokumententyp"/>
    <w:rsid w:val="00E34FAE"/>
    <w:rPr>
      <w:rFonts w:ascii="Noto Serif" w:hAnsi="Noto Serif"/>
      <w:sz w:val="30"/>
    </w:rPr>
  </w:style>
  <w:style w:type="paragraph" w:customStyle="1" w:styleId="KKAbbildung">
    <w:name w:val="KK Abbildung"/>
    <w:basedOn w:val="Standard"/>
    <w:link w:val="KKAbbildungZchn"/>
    <w:qFormat/>
    <w:rsid w:val="000E7D8D"/>
    <w:rPr>
      <w:i/>
      <w:lang w:val="en-GB"/>
    </w:rPr>
  </w:style>
  <w:style w:type="character" w:customStyle="1" w:styleId="KKAbbildungZchn">
    <w:name w:val="KK Abbildung Zchn"/>
    <w:basedOn w:val="Absatz-Standardschriftart"/>
    <w:link w:val="KKAbbildung"/>
    <w:rsid w:val="000E7D8D"/>
    <w:rPr>
      <w:rFonts w:ascii="Noto Serif" w:hAnsi="Noto Serif"/>
      <w:i/>
      <w:sz w:val="18"/>
      <w:lang w:val="en-GB"/>
    </w:rPr>
  </w:style>
  <w:style w:type="paragraph" w:customStyle="1" w:styleId="KKberschrift1">
    <w:name w:val="KK Überschrift 1"/>
    <w:basedOn w:val="berschrift1"/>
    <w:link w:val="KKberschrift1Zchn"/>
    <w:qFormat/>
    <w:rsid w:val="000E7D8D"/>
    <w:pPr>
      <w:spacing w:after="360" w:line="288" w:lineRule="auto"/>
    </w:pPr>
    <w:rPr>
      <w:rFonts w:ascii="Museo Sans 900" w:hAnsi="Museo Sans 900"/>
      <w:color w:val="273845"/>
      <w:sz w:val="40"/>
      <w:szCs w:val="40"/>
      <w:lang w:val="en-GB"/>
    </w:rPr>
  </w:style>
  <w:style w:type="character" w:customStyle="1" w:styleId="KKberschrift1Zchn">
    <w:name w:val="KK Überschrift 1 Zchn"/>
    <w:basedOn w:val="berschrift1Zchn"/>
    <w:link w:val="KKberschrift1"/>
    <w:rsid w:val="000E7D8D"/>
    <w:rPr>
      <w:rFonts w:ascii="Museo Sans 900" w:eastAsiaTheme="majorEastAsia" w:hAnsi="Museo Sans 900" w:cstheme="majorBidi"/>
      <w:color w:val="273845"/>
      <w:sz w:val="40"/>
      <w:szCs w:val="40"/>
      <w:lang w:val="en-GB"/>
    </w:rPr>
  </w:style>
  <w:style w:type="character" w:customStyle="1" w:styleId="berschrift1Zchn">
    <w:name w:val="Überschrift 1 Zchn"/>
    <w:basedOn w:val="Absatz-Standardschriftart"/>
    <w:link w:val="berschrift1"/>
    <w:uiPriority w:val="9"/>
    <w:rsid w:val="000E7D8D"/>
    <w:rPr>
      <w:rFonts w:asciiTheme="majorHAnsi" w:eastAsiaTheme="majorEastAsia" w:hAnsiTheme="majorHAnsi" w:cstheme="majorBidi"/>
      <w:color w:val="2F5496" w:themeColor="accent1" w:themeShade="BF"/>
      <w:sz w:val="32"/>
      <w:szCs w:val="32"/>
      <w:lang w:val="en-US"/>
    </w:rPr>
  </w:style>
  <w:style w:type="paragraph" w:customStyle="1" w:styleId="KKberschrift2">
    <w:name w:val="KK Überschrift 2"/>
    <w:basedOn w:val="berschrift1"/>
    <w:link w:val="KKberschrift2Zchn"/>
    <w:qFormat/>
    <w:rsid w:val="00E34FAE"/>
    <w:pPr>
      <w:spacing w:before="860" w:after="100" w:afterAutospacing="1" w:line="288" w:lineRule="auto"/>
    </w:pPr>
    <w:rPr>
      <w:rFonts w:ascii="Museo Sans 900" w:hAnsi="Museo Sans 900"/>
      <w:color w:val="273845"/>
      <w:sz w:val="30"/>
      <w:lang w:val="en-GB"/>
    </w:rPr>
  </w:style>
  <w:style w:type="character" w:customStyle="1" w:styleId="KKberschrift2Zchn">
    <w:name w:val="KK Überschrift 2 Zchn"/>
    <w:basedOn w:val="berschrift1Zchn"/>
    <w:link w:val="KKberschrift2"/>
    <w:rsid w:val="00E34FAE"/>
    <w:rPr>
      <w:rFonts w:ascii="Museo Sans 900" w:eastAsiaTheme="majorEastAsia" w:hAnsi="Museo Sans 900" w:cstheme="majorBidi"/>
      <w:color w:val="273845"/>
      <w:sz w:val="30"/>
      <w:szCs w:val="32"/>
      <w:lang w:val="en-GB"/>
    </w:rPr>
  </w:style>
  <w:style w:type="paragraph" w:customStyle="1" w:styleId="KKberschrift4">
    <w:name w:val="KK Überschrift 4"/>
    <w:basedOn w:val="Standard"/>
    <w:next w:val="Standard"/>
    <w:link w:val="KKberschrift4Zchn"/>
    <w:qFormat/>
    <w:rsid w:val="000E7D8D"/>
    <w:pPr>
      <w:keepNext/>
      <w:keepLines/>
      <w:numPr>
        <w:ilvl w:val="3"/>
        <w:numId w:val="4"/>
      </w:numPr>
      <w:spacing w:before="240" w:after="360" w:line="288" w:lineRule="auto"/>
      <w:ind w:left="851" w:hanging="851"/>
      <w:outlineLvl w:val="0"/>
    </w:pPr>
    <w:rPr>
      <w:rFonts w:ascii="Museo Sans 900" w:eastAsiaTheme="majorEastAsia" w:hAnsi="Museo Sans 900" w:cstheme="majorBidi"/>
      <w:color w:val="273845"/>
      <w:sz w:val="24"/>
      <w:szCs w:val="40"/>
      <w:lang w:val="en-GB"/>
    </w:rPr>
  </w:style>
  <w:style w:type="character" w:customStyle="1" w:styleId="KKberschrift4Zchn">
    <w:name w:val="KK Überschrift 4 Zchn"/>
    <w:basedOn w:val="Absatz-Standardschriftart"/>
    <w:link w:val="KKberschrift4"/>
    <w:rsid w:val="000E7D8D"/>
    <w:rPr>
      <w:rFonts w:ascii="Museo Sans 900" w:eastAsiaTheme="majorEastAsia" w:hAnsi="Museo Sans 900" w:cstheme="majorBidi"/>
      <w:color w:val="273845"/>
      <w:sz w:val="24"/>
      <w:szCs w:val="40"/>
      <w:lang w:val="en-GB"/>
    </w:rPr>
  </w:style>
  <w:style w:type="paragraph" w:customStyle="1" w:styleId="KKUntertitel">
    <w:name w:val="KK Untertitel"/>
    <w:basedOn w:val="KKTitel"/>
    <w:link w:val="KKUntertitelZchn"/>
    <w:qFormat/>
    <w:rsid w:val="000E7D8D"/>
    <w:pPr>
      <w:spacing w:before="100" w:beforeAutospacing="1" w:after="1000"/>
    </w:pPr>
    <w:rPr>
      <w:color w:val="EC5F47"/>
    </w:rPr>
  </w:style>
  <w:style w:type="character" w:customStyle="1" w:styleId="KKUntertitelZchn">
    <w:name w:val="KK Untertitel Zchn"/>
    <w:basedOn w:val="KKTitelZchn"/>
    <w:link w:val="KKUntertitel"/>
    <w:rsid w:val="000E7D8D"/>
    <w:rPr>
      <w:rFonts w:ascii="Museo Sans 900" w:eastAsiaTheme="majorEastAsia" w:hAnsi="Museo Sans 900" w:cstheme="majorBidi"/>
      <w:caps/>
      <w:color w:val="EC5F47"/>
      <w:spacing w:val="-10"/>
      <w:kern w:val="28"/>
      <w:sz w:val="66"/>
      <w:szCs w:val="66"/>
      <w:lang w:val="en-GB"/>
    </w:rPr>
  </w:style>
  <w:style w:type="paragraph" w:customStyle="1" w:styleId="KKberschrift3">
    <w:name w:val="KK Überschrift 3"/>
    <w:basedOn w:val="KKberschrift1"/>
    <w:next w:val="Standard"/>
    <w:link w:val="KKberschrift3Zchn"/>
    <w:qFormat/>
    <w:rsid w:val="000E7D8D"/>
    <w:rPr>
      <w:sz w:val="24"/>
    </w:rPr>
  </w:style>
  <w:style w:type="character" w:customStyle="1" w:styleId="KKberschrift3Zchn">
    <w:name w:val="KK Überschrift 3 Zchn"/>
    <w:basedOn w:val="Absatz-Standardschriftart"/>
    <w:link w:val="KKberschrift3"/>
    <w:rsid w:val="000E7D8D"/>
    <w:rPr>
      <w:rFonts w:ascii="Museo Sans 900" w:eastAsiaTheme="majorEastAsia" w:hAnsi="Museo Sans 900" w:cstheme="majorBidi"/>
      <w:color w:val="273845"/>
      <w:sz w:val="24"/>
      <w:szCs w:val="40"/>
      <w:lang w:val="en-GB"/>
    </w:rPr>
  </w:style>
  <w:style w:type="paragraph" w:customStyle="1" w:styleId="KKBriefkopfBetreff">
    <w:name w:val="KK Briefkopf Betreff"/>
    <w:basedOn w:val="Standard"/>
    <w:qFormat/>
    <w:rsid w:val="000E7D8D"/>
    <w:pPr>
      <w:spacing w:after="540" w:line="240" w:lineRule="exact"/>
    </w:pPr>
    <w:rPr>
      <w:rFonts w:ascii="Museo Sans 900" w:hAnsi="Museo Sans 900" w:cs="Noto Serif"/>
      <w:caps/>
      <w:spacing w:val="11"/>
      <w:sz w:val="24"/>
      <w:szCs w:val="18"/>
    </w:rPr>
  </w:style>
  <w:style w:type="paragraph" w:customStyle="1" w:styleId="KKBriefkopfDatum">
    <w:name w:val="KK Briefkopf Datum"/>
    <w:basedOn w:val="Standard"/>
    <w:qFormat/>
    <w:rsid w:val="000E7D8D"/>
    <w:pPr>
      <w:spacing w:after="0" w:line="270" w:lineRule="exact"/>
    </w:pPr>
    <w:rPr>
      <w:rFonts w:cs="Noto Serif"/>
      <w:szCs w:val="18"/>
    </w:rPr>
  </w:style>
  <w:style w:type="paragraph" w:customStyle="1" w:styleId="KKBriefkopfAdressen">
    <w:name w:val="KK Briefkopf Adressen"/>
    <w:basedOn w:val="Standard"/>
    <w:qFormat/>
    <w:rsid w:val="000E7D8D"/>
    <w:pPr>
      <w:spacing w:after="0" w:line="210" w:lineRule="exact"/>
    </w:pPr>
    <w:rPr>
      <w:rFonts w:ascii="Museo Sans 900" w:hAnsi="Museo Sans 900" w:cs="Noto Serif"/>
      <w:sz w:val="14"/>
      <w:szCs w:val="14"/>
    </w:rPr>
  </w:style>
  <w:style w:type="paragraph" w:customStyle="1" w:styleId="KKBriefkopfEmpfnger">
    <w:name w:val="KK Briefkopf Empfänger"/>
    <w:basedOn w:val="Textkrper"/>
    <w:qFormat/>
    <w:rsid w:val="00701454"/>
    <w:pPr>
      <w:autoSpaceDE w:val="0"/>
      <w:autoSpaceDN w:val="0"/>
      <w:spacing w:after="0" w:line="300" w:lineRule="exact"/>
    </w:pPr>
    <w:rPr>
      <w:rFonts w:eastAsia="Noto Serif Light" w:cs="Noto Serif Light"/>
      <w:sz w:val="20"/>
      <w:szCs w:val="16"/>
    </w:rPr>
  </w:style>
  <w:style w:type="paragraph" w:styleId="Textkrper">
    <w:name w:val="Body Text"/>
    <w:basedOn w:val="Standard"/>
    <w:link w:val="TextkrperZchn"/>
    <w:uiPriority w:val="99"/>
    <w:semiHidden/>
    <w:unhideWhenUsed/>
    <w:rsid w:val="000E7D8D"/>
    <w:pPr>
      <w:spacing w:after="120"/>
    </w:pPr>
  </w:style>
  <w:style w:type="character" w:customStyle="1" w:styleId="TextkrperZchn">
    <w:name w:val="Textkörper Zchn"/>
    <w:basedOn w:val="Absatz-Standardschriftart"/>
    <w:link w:val="Textkrper"/>
    <w:uiPriority w:val="99"/>
    <w:semiHidden/>
    <w:rsid w:val="000E7D8D"/>
    <w:rPr>
      <w:rFonts w:ascii="Noto Serif Light" w:hAnsi="Noto Serif Light"/>
      <w:sz w:val="18"/>
      <w:lang w:val="en-US"/>
    </w:rPr>
  </w:style>
  <w:style w:type="paragraph" w:customStyle="1" w:styleId="KKFunotentext">
    <w:name w:val="KK Fußnotentext"/>
    <w:basedOn w:val="Standard"/>
    <w:qFormat/>
    <w:rsid w:val="009C0771"/>
    <w:pPr>
      <w:spacing w:after="0" w:line="240" w:lineRule="auto"/>
    </w:pPr>
    <w:rPr>
      <w:rFonts w:ascii="Museo Sans 300" w:hAnsi="Museo Sans 300"/>
      <w:i/>
      <w:iCs/>
      <w:sz w:val="14"/>
    </w:rPr>
  </w:style>
  <w:style w:type="paragraph" w:customStyle="1" w:styleId="KKKopfzeileDokumente">
    <w:name w:val="KK Kopfzeile Dokumente"/>
    <w:basedOn w:val="Standard"/>
    <w:qFormat/>
    <w:rsid w:val="00E34FAE"/>
    <w:pPr>
      <w:spacing w:after="0" w:line="240" w:lineRule="auto"/>
      <w:jc w:val="right"/>
    </w:pPr>
    <w:rPr>
      <w:rFonts w:ascii="Museo Sans 700" w:hAnsi="Museo Sans 700" w:cs="Noto Serif"/>
      <w:sz w:val="14"/>
    </w:rPr>
  </w:style>
  <w:style w:type="paragraph" w:customStyle="1" w:styleId="KKWichtig">
    <w:name w:val="KK Wichtig"/>
    <w:basedOn w:val="Standard"/>
    <w:next w:val="Standard"/>
    <w:link w:val="KKWichtigZchn"/>
    <w:qFormat/>
    <w:rsid w:val="009C0771"/>
    <w:pPr>
      <w:spacing w:before="240" w:after="360" w:line="288" w:lineRule="auto"/>
      <w:ind w:left="2268"/>
      <w:outlineLvl w:val="0"/>
    </w:pPr>
    <w:rPr>
      <w:rFonts w:ascii="Museo Sans 900" w:eastAsiaTheme="majorEastAsia" w:hAnsi="Museo Sans 900" w:cstheme="majorBidi"/>
      <w:sz w:val="24"/>
      <w:szCs w:val="40"/>
      <w:lang w:val="en-GB"/>
    </w:rPr>
  </w:style>
  <w:style w:type="character" w:customStyle="1" w:styleId="KKWichtigZchn">
    <w:name w:val="KK Wichtig Zchn"/>
    <w:basedOn w:val="Absatz-Standardschriftart"/>
    <w:link w:val="KKWichtig"/>
    <w:rsid w:val="009C0771"/>
    <w:rPr>
      <w:rFonts w:ascii="Museo Sans 900" w:eastAsiaTheme="majorEastAsia" w:hAnsi="Museo Sans 900" w:cstheme="majorBidi"/>
      <w:sz w:val="24"/>
      <w:szCs w:val="40"/>
      <w:lang w:val="en-GB"/>
    </w:rPr>
  </w:style>
  <w:style w:type="paragraph" w:customStyle="1" w:styleId="KKHervorhebung">
    <w:name w:val="KK Hervorhebung"/>
    <w:basedOn w:val="Standard"/>
    <w:qFormat/>
    <w:rsid w:val="009C0771"/>
    <w:pPr>
      <w:spacing w:before="240" w:after="360" w:line="288" w:lineRule="auto"/>
      <w:ind w:left="851"/>
    </w:pPr>
    <w:rPr>
      <w:rFonts w:ascii="Museo Sans 900" w:eastAsiaTheme="majorEastAsia" w:hAnsi="Museo Sans 900" w:cstheme="majorBidi"/>
      <w:sz w:val="24"/>
      <w:szCs w:val="40"/>
    </w:rPr>
  </w:style>
  <w:style w:type="paragraph" w:customStyle="1" w:styleId="KKPARTXDokumententeile">
    <w:name w:val="KK PART X Dokumententeile"/>
    <w:basedOn w:val="KKberschrift1"/>
    <w:qFormat/>
    <w:rsid w:val="00E01767"/>
    <w:rPr>
      <w:rFonts w:ascii="Museo Sans 300" w:hAnsi="Museo Sans 300"/>
      <w:caps/>
      <w:color w:val="475B6C"/>
      <w:sz w:val="30"/>
    </w:rPr>
  </w:style>
  <w:style w:type="paragraph" w:customStyle="1" w:styleId="KKPARTX">
    <w:name w:val="KK PART X"/>
    <w:basedOn w:val="KKberschrift1"/>
    <w:qFormat/>
    <w:rsid w:val="00E34FAE"/>
    <w:pPr>
      <w:spacing w:before="100" w:beforeAutospacing="1" w:after="980" w:line="240" w:lineRule="auto"/>
      <w:contextualSpacing w:val="0"/>
    </w:pPr>
    <w:rPr>
      <w:rFonts w:ascii="Noto Serif" w:hAnsi="Noto Serif"/>
      <w:caps/>
      <w:color w:val="475B6C"/>
      <w:sz w:val="30"/>
    </w:rPr>
  </w:style>
  <w:style w:type="paragraph" w:customStyle="1" w:styleId="KKListenormal">
    <w:name w:val="KK Liste normal"/>
    <w:basedOn w:val="Listenabsatz"/>
    <w:qFormat/>
    <w:rsid w:val="001F332D"/>
    <w:pPr>
      <w:numPr>
        <w:numId w:val="4"/>
      </w:numPr>
      <w:spacing w:before="360"/>
    </w:pPr>
    <w:rPr>
      <w:rFonts w:cs="Noto Serif"/>
      <w:lang w:val="en-GB"/>
    </w:rPr>
  </w:style>
  <w:style w:type="paragraph" w:styleId="Listenabsatz">
    <w:name w:val="List Paragraph"/>
    <w:basedOn w:val="Standard"/>
    <w:uiPriority w:val="34"/>
    <w:qFormat/>
    <w:rsid w:val="001F332D"/>
    <w:pPr>
      <w:ind w:left="720"/>
    </w:pPr>
  </w:style>
  <w:style w:type="paragraph" w:customStyle="1" w:styleId="KKListeGro">
    <w:name w:val="KK Liste Groß"/>
    <w:basedOn w:val="Listenabsatz"/>
    <w:qFormat/>
    <w:rsid w:val="001F332D"/>
    <w:pPr>
      <w:numPr>
        <w:numId w:val="5"/>
      </w:numPr>
      <w:spacing w:line="480" w:lineRule="auto"/>
    </w:pPr>
    <w:rPr>
      <w:rFonts w:ascii="Museo Sans 900" w:hAnsi="Museo Sans 900"/>
    </w:rPr>
  </w:style>
  <w:style w:type="paragraph" w:customStyle="1" w:styleId="KKCode">
    <w:name w:val="KK Code"/>
    <w:basedOn w:val="Standard"/>
    <w:qFormat/>
    <w:rsid w:val="001F332D"/>
    <w:pPr>
      <w:ind w:left="1276" w:hanging="709"/>
    </w:pPr>
    <w:rPr>
      <w:rFonts w:ascii="Source Code Pro Medium" w:hAnsi="Source Code Pro Medium"/>
    </w:rPr>
  </w:style>
  <w:style w:type="paragraph" w:customStyle="1" w:styleId="KKCodebeschreibung">
    <w:name w:val="KK Codebeschreibung"/>
    <w:basedOn w:val="KKCode"/>
    <w:qFormat/>
    <w:rsid w:val="001F332D"/>
    <w:rPr>
      <w:i/>
    </w:rPr>
  </w:style>
  <w:style w:type="table" w:customStyle="1" w:styleId="KKTabelle">
    <w:name w:val="KK Tabelle"/>
    <w:basedOn w:val="NormaleTabelle"/>
    <w:uiPriority w:val="99"/>
    <w:rsid w:val="001F332D"/>
    <w:pPr>
      <w:spacing w:after="0" w:line="240" w:lineRule="auto"/>
      <w:contextualSpacing/>
    </w:pPr>
    <w:rPr>
      <w:rFonts w:ascii="Noto Serif" w:hAnsi="Noto Serif"/>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cPr>
      <w:vAlign w:val="center"/>
    </w:tcPr>
    <w:tblStylePr w:type="firstRow">
      <w:rPr>
        <w:rFonts w:ascii="Noto Serif" w:hAnsi="Noto Serif"/>
        <w:b/>
        <w:sz w:val="18"/>
      </w:rPr>
      <w:tblPr/>
      <w:tcPr>
        <w:shd w:val="clear" w:color="auto" w:fill="E0E8ED"/>
      </w:tcPr>
    </w:tblStylePr>
    <w:tblStylePr w:type="band2Horz">
      <w:rPr>
        <w:rFonts w:ascii="Noto Serif" w:hAnsi="Noto Serif"/>
        <w:sz w:val="18"/>
      </w:rPr>
      <w:tblPr/>
      <w:tcPr>
        <w:shd w:val="clear" w:color="auto" w:fill="E0E8ED"/>
      </w:tcPr>
    </w:tblStylePr>
  </w:style>
  <w:style w:type="paragraph" w:styleId="Kopfzeile">
    <w:name w:val="header"/>
    <w:basedOn w:val="Standard"/>
    <w:link w:val="KopfzeileZchn"/>
    <w:uiPriority w:val="99"/>
    <w:unhideWhenUsed/>
    <w:rsid w:val="00880B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0B9E"/>
    <w:rPr>
      <w:rFonts w:ascii="Noto Serif" w:hAnsi="Noto Serif"/>
      <w:sz w:val="18"/>
    </w:rPr>
  </w:style>
  <w:style w:type="paragraph" w:styleId="Fuzeile">
    <w:name w:val="footer"/>
    <w:basedOn w:val="Standard"/>
    <w:link w:val="FuzeileZchn"/>
    <w:uiPriority w:val="99"/>
    <w:unhideWhenUsed/>
    <w:rsid w:val="00880B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0B9E"/>
    <w:rPr>
      <w:rFonts w:ascii="Noto Serif" w:hAnsi="Noto Serif"/>
      <w:sz w:val="18"/>
    </w:rPr>
  </w:style>
  <w:style w:type="character" w:customStyle="1" w:styleId="markedcontent">
    <w:name w:val="markedcontent"/>
    <w:basedOn w:val="Absatz-Standardschriftart"/>
    <w:rsid w:val="00880B9E"/>
  </w:style>
  <w:style w:type="paragraph" w:customStyle="1" w:styleId="KKPMTeaser">
    <w:name w:val="KK PM Teaser"/>
    <w:basedOn w:val="Standard"/>
    <w:qFormat/>
    <w:rsid w:val="00880B9E"/>
    <w:pPr>
      <w:spacing w:before="100" w:beforeAutospacing="1" w:after="100" w:afterAutospacing="1" w:line="270" w:lineRule="exact"/>
      <w:contextualSpacing w:val="0"/>
    </w:pPr>
    <w:rPr>
      <w:rFonts w:ascii="Museo Sans 900" w:eastAsia="Times New Roman" w:hAnsi="Museo Sans 900" w:cs="Arial"/>
      <w:szCs w:val="18"/>
      <w:lang w:val="en-GB" w:eastAsia="de-DE"/>
    </w:rPr>
  </w:style>
  <w:style w:type="character" w:styleId="Hyperlink">
    <w:name w:val="Hyperlink"/>
    <w:basedOn w:val="Absatz-Standardschriftart"/>
    <w:uiPriority w:val="99"/>
    <w:unhideWhenUsed/>
    <w:rsid w:val="00880B9E"/>
    <w:rPr>
      <w:color w:val="0563C1" w:themeColor="hyperlink"/>
      <w:u w:val="single"/>
    </w:rPr>
  </w:style>
  <w:style w:type="character" w:styleId="NichtaufgelsteErwhnung">
    <w:name w:val="Unresolved Mention"/>
    <w:basedOn w:val="Absatz-Standardschriftart"/>
    <w:uiPriority w:val="99"/>
    <w:semiHidden/>
    <w:unhideWhenUsed/>
    <w:rsid w:val="00880B9E"/>
    <w:rPr>
      <w:color w:val="605E5C"/>
      <w:shd w:val="clear" w:color="auto" w:fill="E1DFDD"/>
    </w:rPr>
  </w:style>
  <w:style w:type="paragraph" w:customStyle="1" w:styleId="KKPM">
    <w:name w:val="KK PM"/>
    <w:basedOn w:val="KKBriefkopfBetreff"/>
    <w:qFormat/>
    <w:rsid w:val="00880B9E"/>
    <w:pPr>
      <w:spacing w:after="100" w:afterAutospacing="1" w:line="270" w:lineRule="exact"/>
    </w:pPr>
  </w:style>
  <w:style w:type="paragraph" w:customStyle="1" w:styleId="PMHeader">
    <w:name w:val="PM Header"/>
    <w:basedOn w:val="KKberschrift1"/>
    <w:qFormat/>
    <w:rsid w:val="00880B9E"/>
    <w:pPr>
      <w:spacing w:after="100" w:afterAutospacing="1" w:line="480" w:lineRule="atLeast"/>
    </w:pPr>
    <w:rPr>
      <w:color w:val="000000" w:themeColor="text1"/>
    </w:rPr>
  </w:style>
  <w:style w:type="paragraph" w:customStyle="1" w:styleId="Default">
    <w:name w:val="Default"/>
    <w:rsid w:val="0008753A"/>
    <w:pPr>
      <w:autoSpaceDE w:val="0"/>
      <w:autoSpaceDN w:val="0"/>
      <w:adjustRightInd w:val="0"/>
      <w:spacing w:after="0" w:line="240" w:lineRule="auto"/>
    </w:pPr>
    <w:rPr>
      <w:rFonts w:ascii="Museo Sans 900" w:hAnsi="Museo Sans 900" w:cs="Museo Sans 90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enzel\Documents\Benutzerdefinierte%20Office-Vorlagen\Kernkonzept%20Press%20Release%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9E213-1704-45CE-8CAA-804576EC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Kernkonzept Press Release Vorlage.dotx</Template>
  <TotalTime>0</TotalTime>
  <Pages>2</Pages>
  <Words>759</Words>
  <Characters>5596</Characters>
  <Application>Microsoft Office Word</Application>
  <DocSecurity>0</DocSecurity>
  <Lines>399</Lines>
  <Paragraphs>254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Menzel</dc:creator>
  <cp:keywords/>
  <dc:description/>
  <cp:lastModifiedBy>Jenny Menzel</cp:lastModifiedBy>
  <cp:revision>4</cp:revision>
  <dcterms:created xsi:type="dcterms:W3CDTF">2024-05-24T13:47:00Z</dcterms:created>
  <dcterms:modified xsi:type="dcterms:W3CDTF">2024-05-24T13:50:00Z</dcterms:modified>
</cp:coreProperties>
</file>