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0CFA1" w14:textId="54BB6F8F" w:rsidR="00880B9E" w:rsidRPr="00204DD3" w:rsidRDefault="00880B9E" w:rsidP="00880B9E">
      <w:pPr>
        <w:pStyle w:val="KKPM"/>
        <w:rPr>
          <w:lang w:val="en-GB"/>
        </w:rPr>
      </w:pPr>
      <w:r w:rsidRPr="00204DD3">
        <w:rPr>
          <w:lang w:val="en-GB"/>
        </w:rPr>
        <w:t>PRESS</w:t>
      </w:r>
      <w:r w:rsidR="004E3262">
        <w:rPr>
          <w:lang w:val="en-GB"/>
        </w:rPr>
        <w:t>emeldung</w:t>
      </w:r>
    </w:p>
    <w:p w14:paraId="4B0A155A" w14:textId="17D13715" w:rsidR="00880B9E" w:rsidRPr="00204DD3" w:rsidRDefault="009F7B73" w:rsidP="00880B9E">
      <w:pPr>
        <w:pStyle w:val="PMHeader"/>
        <w:rPr>
          <w:lang w:val="de-DE"/>
        </w:rPr>
      </w:pPr>
      <w:r w:rsidRPr="009F7B73">
        <w:rPr>
          <w:lang w:val="de-DE"/>
        </w:rPr>
        <w:t>Lauterbach und Kernkonzept präsentieren branchenführende Hypervisor-Lösung für Arm Cortex-R82AE</w:t>
      </w:r>
    </w:p>
    <w:p w14:paraId="5CE1EA92" w14:textId="4AFFDB69" w:rsidR="00880B9E" w:rsidRPr="009F7B73" w:rsidRDefault="009F7B73" w:rsidP="00880B9E">
      <w:pPr>
        <w:pStyle w:val="KKPMTeaser"/>
        <w:rPr>
          <w:lang w:val="de-DE"/>
        </w:rPr>
      </w:pPr>
      <w:r w:rsidRPr="009F7B73">
        <w:rPr>
          <w:lang w:val="de-DE"/>
        </w:rPr>
        <w:t>Höhenkirchen</w:t>
      </w:r>
      <w:r>
        <w:rPr>
          <w:lang w:val="de-DE"/>
        </w:rPr>
        <w:t>/</w:t>
      </w:r>
      <w:r w:rsidR="00880B9E" w:rsidRPr="009F7B73">
        <w:rPr>
          <w:lang w:val="de-DE"/>
        </w:rPr>
        <w:t xml:space="preserve">Dresden, </w:t>
      </w:r>
      <w:r>
        <w:rPr>
          <w:lang w:val="de-DE"/>
        </w:rPr>
        <w:t xml:space="preserve">12. November </w:t>
      </w:r>
      <w:r w:rsidR="00880B9E" w:rsidRPr="009F7B73">
        <w:rPr>
          <w:lang w:val="de-DE"/>
        </w:rPr>
        <w:t>202</w:t>
      </w:r>
      <w:r>
        <w:rPr>
          <w:lang w:val="de-DE"/>
        </w:rPr>
        <w:t>4</w:t>
      </w:r>
      <w:r w:rsidR="00880B9E" w:rsidRPr="009F7B73">
        <w:rPr>
          <w:lang w:val="de-DE"/>
        </w:rPr>
        <w:t xml:space="preserve"> – </w:t>
      </w:r>
      <w:r w:rsidRPr="009F7B73">
        <w:rPr>
          <w:lang w:val="de-DE"/>
        </w:rPr>
        <w:t xml:space="preserve">Lauterbach und Kernkonzept haben als erste Hersteller eine Hypervisor-Lösung für die Arm® Cortex®-R82AE-CPU entwickelt, welche Entwicklern von Software </w:t>
      </w:r>
      <w:proofErr w:type="spellStart"/>
      <w:r w:rsidRPr="009F7B73">
        <w:rPr>
          <w:lang w:val="de-DE"/>
        </w:rPr>
        <w:t>Defined</w:t>
      </w:r>
      <w:proofErr w:type="spellEnd"/>
      <w:r w:rsidRPr="009F7B73">
        <w:rPr>
          <w:lang w:val="de-DE"/>
        </w:rPr>
        <w:t xml:space="preserve"> Vehicle (SDV)-Architekturen Einblick in den gesamten SDV-Software-Stack gibt und es ihnen ermöglicht, mit der Softwareentwicklung zu beginnen, bevor entsprechende System-on-a-Chip (</w:t>
      </w:r>
      <w:proofErr w:type="spellStart"/>
      <w:r w:rsidRPr="009F7B73">
        <w:rPr>
          <w:lang w:val="de-DE"/>
        </w:rPr>
        <w:t>SoCs</w:t>
      </w:r>
      <w:proofErr w:type="spellEnd"/>
      <w:r w:rsidRPr="009F7B73">
        <w:rPr>
          <w:lang w:val="de-DE"/>
        </w:rPr>
        <w:t>) in Silizium verfügbar sind.</w:t>
      </w:r>
    </w:p>
    <w:p w14:paraId="44C349E4" w14:textId="77777777" w:rsidR="00D55D71" w:rsidRPr="00D55D71" w:rsidRDefault="00D55D71" w:rsidP="00D55D71">
      <w:pPr>
        <w:rPr>
          <w:rFonts w:cs="Noto Serif"/>
        </w:rPr>
      </w:pPr>
      <w:r w:rsidRPr="00D55D71">
        <w:rPr>
          <w:rFonts w:cs="Noto Serif"/>
        </w:rPr>
        <w:t xml:space="preserve">Die gemeinsame Lösung besteht aus dem hochmodernen und bewährten L4Re Hypervisor von Kernkonzept, der auf Arm Fixed Virtual </w:t>
      </w:r>
      <w:proofErr w:type="spellStart"/>
      <w:r w:rsidRPr="00D55D71">
        <w:rPr>
          <w:rFonts w:cs="Noto Serif"/>
        </w:rPr>
        <w:t>Platforms</w:t>
      </w:r>
      <w:proofErr w:type="spellEnd"/>
      <w:r w:rsidRPr="00D55D71">
        <w:rPr>
          <w:rFonts w:cs="Noto Serif"/>
        </w:rPr>
        <w:t xml:space="preserve"> (FVPs) läuft, und den TRACE32® </w:t>
      </w:r>
      <w:proofErr w:type="spellStart"/>
      <w:r w:rsidRPr="00D55D71">
        <w:rPr>
          <w:rFonts w:cs="Noto Serif"/>
        </w:rPr>
        <w:t>Debug</w:t>
      </w:r>
      <w:proofErr w:type="spellEnd"/>
      <w:r w:rsidRPr="00D55D71">
        <w:rPr>
          <w:rFonts w:cs="Noto Serif"/>
        </w:rPr>
        <w:t>- und Trace-Tools von Lauterbach, die eine Analyse des gesamten Software-Stacks der SDV-Architektur ermöglichen, inklusive des L4Re Hypervisors selbst und aller virtuellen Maschinen (VMs), einschließlich heterogener Betriebssysteme und Anwendungen, die innerhalb der VMs laufen.</w:t>
      </w:r>
    </w:p>
    <w:p w14:paraId="12F682A1" w14:textId="77777777" w:rsidR="00D55D71" w:rsidRPr="00D55D71" w:rsidRDefault="00D55D71" w:rsidP="00D55D71">
      <w:pPr>
        <w:rPr>
          <w:rFonts w:cs="Noto Serif"/>
        </w:rPr>
      </w:pPr>
    </w:p>
    <w:p w14:paraId="15FE02F4" w14:textId="77777777" w:rsidR="00D55D71" w:rsidRPr="00D55D71" w:rsidRDefault="00D55D71" w:rsidP="00D55D71">
      <w:pPr>
        <w:rPr>
          <w:rFonts w:cs="Noto Serif"/>
        </w:rPr>
      </w:pPr>
      <w:r w:rsidRPr="00D55D71">
        <w:rPr>
          <w:rFonts w:cs="Noto Serif"/>
        </w:rPr>
        <w:t>Der 64-Bit Arm Cortex-R82AE-Prozessor bietet eine hohe Single-Thread-Leistung in Multi-Core- und Multi-Cluster-Systemen als primärer Prozessor oder als Echtzeit-Sicherheits-Controller mit vereinfachter Integration mit Anwendungsprozessoren in heterogenen Systemen. Er nutzt sowohl MMU- als auch MPU-Unterstützung und verbindet die Vorteile der deterministischen Ausführung mit fortschrittlichen Prozessortechnologien, um umfassende Software-Stacks zu ermöglichen, einschließlich Kohärenz und Virtualisierung, was für SDV-Architekturen von entscheidender Bedeutung ist.</w:t>
      </w:r>
    </w:p>
    <w:p w14:paraId="4CC4016A" w14:textId="77777777" w:rsidR="00D55D71" w:rsidRPr="00D55D71" w:rsidRDefault="00D55D71" w:rsidP="00D55D71">
      <w:pPr>
        <w:rPr>
          <w:rFonts w:cs="Noto Serif"/>
        </w:rPr>
      </w:pPr>
    </w:p>
    <w:p w14:paraId="167710E2" w14:textId="77777777" w:rsidR="00D55D71" w:rsidRPr="00D55D71" w:rsidRDefault="00D55D71" w:rsidP="00D55D71">
      <w:pPr>
        <w:rPr>
          <w:rFonts w:cs="Noto Serif"/>
        </w:rPr>
      </w:pPr>
      <w:r w:rsidRPr="00D55D71">
        <w:rPr>
          <w:rFonts w:cs="Noto Serif"/>
        </w:rPr>
        <w:t xml:space="preserve">Durch die TRACE32®-Unterstützung für den L4Re Hypervisor auf Arm Cortex-R82AE können Entwickler von virtualisierten SDV-Architekturen und Automotive-Anwendungen, die auf heterogenen Rich- und Real-Time </w:t>
      </w:r>
      <w:proofErr w:type="spellStart"/>
      <w:r w:rsidRPr="00D55D71">
        <w:rPr>
          <w:rFonts w:cs="Noto Serif"/>
        </w:rPr>
        <w:t>OSes</w:t>
      </w:r>
      <w:proofErr w:type="spellEnd"/>
      <w:r w:rsidRPr="00D55D71">
        <w:rPr>
          <w:rFonts w:cs="Noto Serif"/>
        </w:rPr>
        <w:t xml:space="preserve"> einschließlich AUTOSAR-konformer </w:t>
      </w:r>
      <w:proofErr w:type="spellStart"/>
      <w:r w:rsidRPr="00D55D71">
        <w:rPr>
          <w:rFonts w:cs="Noto Serif"/>
        </w:rPr>
        <w:t>OSes</w:t>
      </w:r>
      <w:proofErr w:type="spellEnd"/>
      <w:r w:rsidRPr="00D55D71">
        <w:rPr>
          <w:rFonts w:cs="Noto Serif"/>
        </w:rPr>
        <w:t xml:space="preserve"> laufen, ihre Entwicklungsarbeit mit dem Arm FVP sofort beginnen, noch bevor die entsprechenden Chips in Silizium geliefert werden.</w:t>
      </w:r>
    </w:p>
    <w:p w14:paraId="70CF6B9D" w14:textId="77777777" w:rsidR="00D55D71" w:rsidRPr="00D55D71" w:rsidRDefault="00D55D71" w:rsidP="00D55D71">
      <w:pPr>
        <w:rPr>
          <w:rFonts w:cs="Noto Serif"/>
        </w:rPr>
      </w:pPr>
    </w:p>
    <w:p w14:paraId="60606B1B" w14:textId="77777777" w:rsidR="00D55D71" w:rsidRPr="00D55D71" w:rsidRDefault="00D55D71" w:rsidP="00D55D71">
      <w:pPr>
        <w:rPr>
          <w:rFonts w:cs="Noto Serif"/>
        </w:rPr>
      </w:pPr>
      <w:r w:rsidRPr="00D55D71">
        <w:rPr>
          <w:rFonts w:cs="Noto Serif"/>
        </w:rPr>
        <w:t>Der L4Re Hypervisor von Kernkonzept für MPU-basierte Systeme trennt Echtzeit-Workloads auch auf sehr kleinen Chips sicher und ist damit die perfekte Anwendung für die Automobilindustrie, die Avionik oder das IoT. Er bietet mehr Kunden modernste Sicherheitssoftware und erhöht die Systemintegrität.</w:t>
      </w:r>
    </w:p>
    <w:p w14:paraId="6DF9DB6C" w14:textId="77777777" w:rsidR="00D55D71" w:rsidRPr="00D55D71" w:rsidRDefault="00D55D71" w:rsidP="00D55D71">
      <w:pPr>
        <w:rPr>
          <w:rFonts w:cs="Noto Serif"/>
        </w:rPr>
      </w:pPr>
    </w:p>
    <w:p w14:paraId="2563BEAA" w14:textId="77777777" w:rsidR="00D55D71" w:rsidRPr="00D55D71" w:rsidRDefault="00D55D71" w:rsidP="00D55D71">
      <w:pPr>
        <w:rPr>
          <w:rFonts w:cs="Noto Serif"/>
        </w:rPr>
      </w:pPr>
      <w:r w:rsidRPr="00D55D71">
        <w:rPr>
          <w:rFonts w:cs="Noto Serif"/>
        </w:rPr>
        <w:t>Die TRACE32®-Tools von Lauterbach bieten einen branchenführenden Funktionsumfang für effizientes Debugging und Testautomatisierung und ermöglichen einen vollständigen Einblick in den Software-Stack, um Embedded Designs schneller, sicherer und zuverlässiger auf den Markt zu bringen. TRACE32® ermöglicht das gleichzeitige Debugging von mehreren CPUs und anderen Cores in einem emulierten oder Silizium-</w:t>
      </w:r>
      <w:proofErr w:type="spellStart"/>
      <w:r w:rsidRPr="00D55D71">
        <w:rPr>
          <w:rFonts w:cs="Noto Serif"/>
        </w:rPr>
        <w:t>SoC</w:t>
      </w:r>
      <w:proofErr w:type="spellEnd"/>
      <w:r w:rsidRPr="00D55D71">
        <w:rPr>
          <w:rFonts w:cs="Noto Serif"/>
        </w:rPr>
        <w:t xml:space="preserve"> - eine einzigartige Fähigkeit, die das gesamte System abdeckt.</w:t>
      </w:r>
    </w:p>
    <w:p w14:paraId="7E96401E" w14:textId="77777777" w:rsidR="00D55D71" w:rsidRPr="00D55D71" w:rsidRDefault="00D55D71" w:rsidP="00D55D71">
      <w:pPr>
        <w:rPr>
          <w:rFonts w:cs="Noto Serif"/>
        </w:rPr>
      </w:pPr>
    </w:p>
    <w:p w14:paraId="6526C039" w14:textId="77777777" w:rsidR="00D55D71" w:rsidRPr="00D55D71" w:rsidRDefault="00D55D71" w:rsidP="00D55D71">
      <w:pPr>
        <w:rPr>
          <w:rFonts w:cs="Noto Serif"/>
        </w:rPr>
      </w:pPr>
      <w:r w:rsidRPr="00D55D71">
        <w:rPr>
          <w:rFonts w:cs="Noto Serif"/>
        </w:rPr>
        <w:t>Auf Systemen, die mit einem Hypervisor arbeiten, kann TRACE32® Hypervisor-aware Debugging gleichzeitig OS-aware Debugging für jedes Gastbetriebssystem/jede virtuelle Maschine (VM) durchführen und einen Überblick über das System anzeigen. Zusätzlich zum Debugging der eigentlichen Anwendungen bieten die TRACE32®-Tools Zugriff auf Hypervisor- und Betriebssystemstrukturen und -daten, so dass Entwickler das Verhalten und die Nutzung von Chip-Ressourcen besser verstehen können.</w:t>
      </w:r>
    </w:p>
    <w:p w14:paraId="1AA93854" w14:textId="77777777" w:rsidR="00D55D71" w:rsidRPr="00D55D71" w:rsidRDefault="00D55D71" w:rsidP="00D55D71">
      <w:pPr>
        <w:rPr>
          <w:rFonts w:cs="Noto Serif"/>
        </w:rPr>
      </w:pPr>
    </w:p>
    <w:p w14:paraId="68E2BE63" w14:textId="77777777" w:rsidR="00D55D71" w:rsidRPr="00D55D71" w:rsidRDefault="00D55D71" w:rsidP="00D55D71">
      <w:pPr>
        <w:rPr>
          <w:rFonts w:cs="Noto Serif"/>
        </w:rPr>
      </w:pPr>
      <w:r w:rsidRPr="00D55D71">
        <w:rPr>
          <w:rFonts w:cs="Noto Serif"/>
        </w:rPr>
        <w:t>„Wir freuen uns, gemeinsam mit unserem Partner Kernkonzept die branchenweit erste Lösung entwickelt zu haben, die virtualisierte Software-Architekturen auf dem Arm Cortex-R82AE vollständig abdeckt“, so Norbert Weiss, Geschäftsführer der Lauterbach GmbH. „Virtualisierung ist der Schlüssel zu SDVs und dank unserer Lösung können Automobilentwickler sofort damit beginnen, erstklassige Software zu erstellen.“</w:t>
      </w:r>
    </w:p>
    <w:p w14:paraId="5DAECDEE" w14:textId="77777777" w:rsidR="00D55D71" w:rsidRPr="00D55D71" w:rsidRDefault="00D55D71" w:rsidP="00D55D71">
      <w:pPr>
        <w:rPr>
          <w:rFonts w:cs="Noto Serif"/>
        </w:rPr>
      </w:pPr>
    </w:p>
    <w:p w14:paraId="161F07DE" w14:textId="77777777" w:rsidR="00D55D71" w:rsidRPr="00D55D71" w:rsidRDefault="00D55D71" w:rsidP="00D55D71">
      <w:pPr>
        <w:rPr>
          <w:rFonts w:cs="Noto Serif"/>
        </w:rPr>
      </w:pPr>
      <w:r w:rsidRPr="00D55D71">
        <w:rPr>
          <w:rFonts w:cs="Noto Serif"/>
        </w:rPr>
        <w:t>"Virtualisierung ist der Schlüssel zum Software-</w:t>
      </w:r>
      <w:proofErr w:type="spellStart"/>
      <w:r w:rsidRPr="00D55D71">
        <w:rPr>
          <w:rFonts w:cs="Noto Serif"/>
        </w:rPr>
        <w:t>Defined</w:t>
      </w:r>
      <w:proofErr w:type="spellEnd"/>
      <w:r w:rsidRPr="00D55D71">
        <w:rPr>
          <w:rFonts w:cs="Noto Serif"/>
        </w:rPr>
        <w:t xml:space="preserve">-Vehicle, da Virtualisierung Software und Hardware durch eine flexible Abstraktionsschicht trennt", sagte Dr. Adam </w:t>
      </w:r>
      <w:proofErr w:type="spellStart"/>
      <w:r w:rsidRPr="00D55D71">
        <w:rPr>
          <w:rFonts w:cs="Noto Serif"/>
        </w:rPr>
        <w:t>Lackorzynski</w:t>
      </w:r>
      <w:proofErr w:type="spellEnd"/>
      <w:r w:rsidRPr="00D55D71">
        <w:rPr>
          <w:rFonts w:cs="Noto Serif"/>
        </w:rPr>
        <w:t>, Gründer und CTO von Kernkonzept. "In Zusammenarbeit mit Lauterbach ermöglichen wir die Softwareentwicklung für den Cortex-R82AE Automotive-</w:t>
      </w:r>
      <w:proofErr w:type="gramStart"/>
      <w:r w:rsidRPr="00D55D71">
        <w:rPr>
          <w:rFonts w:cs="Noto Serif"/>
        </w:rPr>
        <w:t>Prozessor</w:t>
      </w:r>
      <w:proofErr w:type="gramEnd"/>
      <w:r w:rsidRPr="00D55D71">
        <w:rPr>
          <w:rFonts w:cs="Noto Serif"/>
        </w:rPr>
        <w:t xml:space="preserve"> bevor Hardware verfügbar ist. Durch die Hardwareabstraktion, die der L4Re Micro Hypervisor bietet, und die Möglichkeit des </w:t>
      </w:r>
      <w:proofErr w:type="spellStart"/>
      <w:r w:rsidRPr="00D55D71">
        <w:rPr>
          <w:rFonts w:cs="Noto Serif"/>
        </w:rPr>
        <w:t>Full</w:t>
      </w:r>
      <w:proofErr w:type="spellEnd"/>
      <w:r w:rsidRPr="00D55D71">
        <w:rPr>
          <w:rFonts w:cs="Noto Serif"/>
        </w:rPr>
        <w:t>-Stack-Debuggings mit den TRACE32-Tools verschaffen wir Entwicklern einen Vorsprung und verkürzen den Produktentwicklungszyklus.“</w:t>
      </w:r>
    </w:p>
    <w:p w14:paraId="3F7D9269" w14:textId="77777777" w:rsidR="00D55D71" w:rsidRPr="00D55D71" w:rsidRDefault="00D55D71" w:rsidP="00D55D71">
      <w:pPr>
        <w:rPr>
          <w:rFonts w:cs="Noto Serif"/>
        </w:rPr>
      </w:pPr>
    </w:p>
    <w:p w14:paraId="4F6699EA" w14:textId="77777777" w:rsidR="00D55D71" w:rsidRPr="00D55D71" w:rsidRDefault="00D55D71" w:rsidP="00D55D71">
      <w:pPr>
        <w:rPr>
          <w:rFonts w:cs="Noto Serif"/>
        </w:rPr>
      </w:pPr>
      <w:r w:rsidRPr="00D55D71">
        <w:rPr>
          <w:rFonts w:cs="Noto Serif"/>
        </w:rPr>
        <w:t xml:space="preserve">„Mit dem rasanten Innovationstempo Schritt zu halten und gleichzeitig ein Höchstmaß an Sicherheit und Zuverlässigkeit zu gewährleisten, ist entscheidend für die Entwicklung zukünftiger SDVs“, sagt John </w:t>
      </w:r>
      <w:proofErr w:type="spellStart"/>
      <w:r w:rsidRPr="00D55D71">
        <w:rPr>
          <w:rFonts w:cs="Noto Serif"/>
        </w:rPr>
        <w:t>Kourentis</w:t>
      </w:r>
      <w:proofErr w:type="spellEnd"/>
      <w:r w:rsidRPr="00D55D71">
        <w:rPr>
          <w:rFonts w:cs="Noto Serif"/>
        </w:rPr>
        <w:t xml:space="preserve">, </w:t>
      </w:r>
      <w:proofErr w:type="spellStart"/>
      <w:r w:rsidRPr="00D55D71">
        <w:rPr>
          <w:rFonts w:cs="Noto Serif"/>
        </w:rPr>
        <w:t>Director</w:t>
      </w:r>
      <w:proofErr w:type="spellEnd"/>
      <w:r w:rsidRPr="00D55D71">
        <w:rPr>
          <w:rFonts w:cs="Noto Serif"/>
        </w:rPr>
        <w:t xml:space="preserve"> </w:t>
      </w:r>
      <w:proofErr w:type="spellStart"/>
      <w:r w:rsidRPr="00D55D71">
        <w:rPr>
          <w:rFonts w:cs="Noto Serif"/>
        </w:rPr>
        <w:t>of</w:t>
      </w:r>
      <w:proofErr w:type="spellEnd"/>
      <w:r w:rsidRPr="00D55D71">
        <w:rPr>
          <w:rFonts w:cs="Noto Serif"/>
        </w:rPr>
        <w:t xml:space="preserve"> Go-</w:t>
      </w:r>
      <w:proofErr w:type="spellStart"/>
      <w:r w:rsidRPr="00D55D71">
        <w:rPr>
          <w:rFonts w:cs="Noto Serif"/>
        </w:rPr>
        <w:t>to</w:t>
      </w:r>
      <w:proofErr w:type="spellEnd"/>
      <w:r w:rsidRPr="00D55D71">
        <w:rPr>
          <w:rFonts w:cs="Noto Serif"/>
        </w:rPr>
        <w:t xml:space="preserve">-Market, Automotive Line </w:t>
      </w:r>
      <w:proofErr w:type="spellStart"/>
      <w:r w:rsidRPr="00D55D71">
        <w:rPr>
          <w:rFonts w:cs="Noto Serif"/>
        </w:rPr>
        <w:t>of</w:t>
      </w:r>
      <w:proofErr w:type="spellEnd"/>
      <w:r w:rsidRPr="00D55D71">
        <w:rPr>
          <w:rFonts w:cs="Noto Serif"/>
        </w:rPr>
        <w:t xml:space="preserve"> Business, Arm. „Diese neue Virtualisierungslösung von Kernkonzept und Lauterbach ermöglicht es Entwicklern, sichere und zuverlässige Lösungen schneller auf den Markt zu bringen, die auf dem leistungsstärksten Echtzeit-Prozessor von Arm, dem Cortex-R82AE, basieren.“</w:t>
      </w:r>
    </w:p>
    <w:p w14:paraId="2E2B82B2" w14:textId="77777777" w:rsidR="00D55D71" w:rsidRPr="00D55D71" w:rsidRDefault="00D55D71" w:rsidP="00D55D71">
      <w:pPr>
        <w:rPr>
          <w:rFonts w:cs="Noto Serif"/>
        </w:rPr>
      </w:pPr>
    </w:p>
    <w:p w14:paraId="3316F6E4" w14:textId="5641B497" w:rsidR="00880B9E" w:rsidRPr="00D55D71" w:rsidRDefault="00D55D71" w:rsidP="00D55D71">
      <w:pPr>
        <w:rPr>
          <w:rFonts w:cs="Noto Serif"/>
        </w:rPr>
      </w:pPr>
      <w:r w:rsidRPr="00D55D71">
        <w:rPr>
          <w:rFonts w:cs="Noto Serif"/>
        </w:rPr>
        <w:t>Als Technologieführer in ihren jeweiligen Bereichen unterstützen Lauterbach und Kernkonzept die automobile Wertschöpfungskette bei der Umstellung auf SDVs von Anfang an.</w:t>
      </w:r>
    </w:p>
    <w:p w14:paraId="42172A8B" w14:textId="77777777" w:rsidR="00D55D71" w:rsidRDefault="00D55D71" w:rsidP="00880B9E">
      <w:pPr>
        <w:rPr>
          <w:rFonts w:ascii="Noto Serif bold" w:hAnsi="Noto Serif bold"/>
          <w:lang w:val="en-GB"/>
        </w:rPr>
      </w:pPr>
    </w:p>
    <w:p w14:paraId="130A69B7" w14:textId="6D0198A3" w:rsidR="00880B9E" w:rsidRPr="00D55D71" w:rsidRDefault="00880B9E" w:rsidP="00880B9E">
      <w:pPr>
        <w:rPr>
          <w:rStyle w:val="markedcontent"/>
        </w:rPr>
      </w:pPr>
      <w:r w:rsidRPr="00D55D71">
        <w:rPr>
          <w:rFonts w:ascii="Noto Serif bold" w:hAnsi="Noto Serif bold"/>
        </w:rPr>
        <w:t>Kernkonzept</w:t>
      </w:r>
      <w:r w:rsidRPr="00D55D71">
        <w:rPr>
          <w:rStyle w:val="markedcontent"/>
          <w:rFonts w:ascii="Arial" w:hAnsi="Arial" w:cs="Arial"/>
        </w:rPr>
        <w:t xml:space="preserve"> </w:t>
      </w:r>
      <w:r w:rsidR="00D55D71" w:rsidRPr="00D55D71">
        <w:t xml:space="preserve">ist ein Spezialist für sichere </w:t>
      </w:r>
      <w:proofErr w:type="spellStart"/>
      <w:r w:rsidR="00D55D71" w:rsidRPr="00D55D71">
        <w:t>Virtualisierungs</w:t>
      </w:r>
      <w:proofErr w:type="spellEnd"/>
      <w:r w:rsidR="00D55D71" w:rsidRPr="00D55D71">
        <w:t xml:space="preserve">- und Betriebssystemtechnologie. Unsere Kunden entwickeln komplexe Softwareprodukte für sicherheitskritische und missionskritische Anwendungen, die oft eine Zertifizierung oder Zulassung erfordern. Basierend auf unserer Open-Source-Technologie L4Re - einer skalierbaren, Mikrokern-basierten Betriebssystem- und Hypervisor-Plattform, die vom BSI bis GEHEIM zugelassen ist - entwickeln wir Systemlösungen mit minimalem Angriffsvektor, Echtzeitfähigkeit und </w:t>
      </w:r>
      <w:proofErr w:type="spellStart"/>
      <w:r w:rsidR="00D55D71" w:rsidRPr="00D55D71">
        <w:t>Virtualisierungsunterstützung</w:t>
      </w:r>
      <w:proofErr w:type="spellEnd"/>
      <w:r w:rsidR="00D55D71" w:rsidRPr="00D55D71">
        <w:t>. Unsere erfahrenen Betriebssystem-Ingenieure passen diese Lösungen an die Anforderungen sicherheitsbewusster Märkte wie Automotive, High-Assurance oder Cloud-Server und Embedded-Systeme an. Wir unterstützen unsere Kunden mit umfassender und individueller Architekturberatung und Engineering und ermöglichen ihnen eine reibungslose und erfolgreiche Produktentwicklung und Zertifizierung. Die Kernkonzept GmbH ist ein mittelständisches Unternehmen mit Sitz in Dresden, Deutschland.</w:t>
      </w:r>
    </w:p>
    <w:p w14:paraId="4B309B58" w14:textId="77777777" w:rsidR="00D55D71" w:rsidRPr="00D55D71" w:rsidRDefault="00D55D71" w:rsidP="00880B9E">
      <w:pPr>
        <w:rPr>
          <w:rStyle w:val="markedcontent"/>
        </w:rPr>
      </w:pPr>
    </w:p>
    <w:p w14:paraId="61C94C48" w14:textId="706F129A" w:rsidR="00D55D71" w:rsidRPr="00D55D71" w:rsidRDefault="00D55D71" w:rsidP="00880B9E">
      <w:pPr>
        <w:rPr>
          <w:rStyle w:val="markedcontent"/>
        </w:rPr>
      </w:pPr>
      <w:r w:rsidRPr="00D55D71">
        <w:rPr>
          <w:b/>
        </w:rPr>
        <w:t>Lauterbach</w:t>
      </w:r>
      <w:r w:rsidRPr="00D55D71">
        <w:t xml:space="preserve"> ist der führende Hersteller von modernsten Entwicklungswerkzeugen für Embedded Systeme mit mehr als 45 Jahren Erfahrung. Lauterbach ist ein internationales, gut etabliertes Unternehmen, das Kunden in der ganzen Welt bedient, mit allen Halbleiterherstellern zusammenarbeitet und stetig wächst. Am Hauptsitz in Höhenkirchen bei München entwickelt und produziert das Ingenieurteam unter der Marke TRACE32® hochspezialisierte und einfach zu bedienende Entwicklungswerkzeuge. Niederlassungen in Großbritannien, Italien, Frankreich, Tunesien, an der Ost- und Westküste der USA, in Japan und China sowie hochqualifizierte Vertriebs- und Support-Ingenieure in vielen weiteren Ländern machen die gesamte Produktpalette von Lauterbach weltweit verfügbar.</w:t>
      </w:r>
      <w:r w:rsidRPr="00D55D71">
        <w:br/>
      </w:r>
      <w:r w:rsidRPr="00D55D71">
        <w:br/>
        <w:t xml:space="preserve">Für weitere Informationen besuchen Sie bitte </w:t>
      </w:r>
      <w:hyperlink r:id="rId8" w:tgtFrame="_blank" w:history="1">
        <w:r w:rsidRPr="00D55D71">
          <w:rPr>
            <w:rStyle w:val="Hyperlink"/>
          </w:rPr>
          <w:t>http://www.lauterbach.com/</w:t>
        </w:r>
      </w:hyperlink>
    </w:p>
    <w:p w14:paraId="11863FA4" w14:textId="278298FA" w:rsidR="00880B9E" w:rsidRPr="00D55D71" w:rsidRDefault="00880B9E" w:rsidP="00880B9E">
      <w:pPr>
        <w:rPr>
          <w:rStyle w:val="markedcontent"/>
        </w:rPr>
      </w:pPr>
      <w:r w:rsidRPr="00D55D71">
        <w:br/>
      </w:r>
      <w:r w:rsidR="00D55D71" w:rsidRPr="00D55D71">
        <w:t xml:space="preserve">Erfahren Sie mehr über den L4Re Hypervisor von Kernkonzept: </w:t>
      </w:r>
      <w:hyperlink r:id="rId9" w:tgtFrame="_blank" w:history="1">
        <w:r w:rsidR="00D55D71" w:rsidRPr="00D55D71">
          <w:rPr>
            <w:rStyle w:val="Hyperlink"/>
          </w:rPr>
          <w:t>https://www.kernkonzept.com/...</w:t>
        </w:r>
      </w:hyperlink>
      <w:r w:rsidR="00D55D71" w:rsidRPr="00D55D71">
        <w:br/>
      </w:r>
      <w:r w:rsidR="00D55D71" w:rsidRPr="00D55D71">
        <w:br/>
      </w:r>
      <w:r w:rsidR="00D55D71" w:rsidRPr="00D55D71">
        <w:lastRenderedPageBreak/>
        <w:t xml:space="preserve">Erfahren Sie mehr über Lauterbachs Hypervisor- und OS-Awareness-Technologie: </w:t>
      </w:r>
      <w:hyperlink r:id="rId10" w:tgtFrame="_blank" w:history="1">
        <w:r w:rsidR="00D55D71" w:rsidRPr="00D55D71">
          <w:rPr>
            <w:rStyle w:val="Hyperlink"/>
          </w:rPr>
          <w:t>https://www.lauterbach.com/...</w:t>
        </w:r>
      </w:hyperlink>
      <w:r w:rsidR="00D55D71" w:rsidRPr="00D55D71">
        <w:br/>
      </w:r>
      <w:r w:rsidR="00D55D71" w:rsidRPr="00D55D71">
        <w:br/>
        <w:t xml:space="preserve">Erfahren Sie mehr über Arm® Automotive FVPs: </w:t>
      </w:r>
      <w:hyperlink r:id="rId11" w:tgtFrame="_blank" w:history="1">
        <w:r w:rsidR="00D55D71" w:rsidRPr="00D55D71">
          <w:rPr>
            <w:rStyle w:val="Hyperlink"/>
          </w:rPr>
          <w:t>https://developer.arm.com/downloads/-/arm-ecosystem-fvps</w:t>
        </w:r>
      </w:hyperlink>
      <w:r w:rsidR="00D55D71" w:rsidRPr="00D55D71">
        <w:t xml:space="preserve"> </w:t>
      </w:r>
    </w:p>
    <w:p w14:paraId="664425DB" w14:textId="34B451B3" w:rsidR="00880B9E" w:rsidRPr="00D55D71" w:rsidRDefault="00880B9E" w:rsidP="00880B9E">
      <w:pPr>
        <w:rPr>
          <w:rStyle w:val="markedcontent"/>
        </w:rPr>
      </w:pPr>
      <w:r w:rsidRPr="00D55D71">
        <w:br/>
      </w:r>
      <w:r w:rsidRPr="00D55D71">
        <w:rPr>
          <w:rFonts w:ascii="Noto Serif bold" w:hAnsi="Noto Serif bold"/>
        </w:rPr>
        <w:t xml:space="preserve">Kernkonzept </w:t>
      </w:r>
      <w:r w:rsidR="00D55D71" w:rsidRPr="00D55D71">
        <w:rPr>
          <w:rFonts w:ascii="Noto Serif bold" w:hAnsi="Noto Serif bold"/>
        </w:rPr>
        <w:t>K</w:t>
      </w:r>
      <w:r w:rsidRPr="00D55D71">
        <w:rPr>
          <w:rFonts w:ascii="Noto Serif bold" w:hAnsi="Noto Serif bold"/>
        </w:rPr>
        <w:t>onta</w:t>
      </w:r>
      <w:r w:rsidR="00D55D71">
        <w:rPr>
          <w:rFonts w:ascii="Noto Serif bold" w:hAnsi="Noto Serif bold"/>
        </w:rPr>
        <w:t>k</w:t>
      </w:r>
      <w:r w:rsidRPr="00D55D71">
        <w:rPr>
          <w:rFonts w:ascii="Noto Serif bold" w:hAnsi="Noto Serif bold"/>
        </w:rPr>
        <w:t>t</w:t>
      </w:r>
      <w:r w:rsidRPr="00D55D71">
        <w:rPr>
          <w:rFonts w:ascii="Noto Serif bold" w:hAnsi="Noto Serif bold"/>
        </w:rPr>
        <w:br/>
      </w:r>
      <w:r w:rsidRPr="00D55D71">
        <w:rPr>
          <w:rStyle w:val="markedcontent"/>
        </w:rPr>
        <w:t>Tel: +49 351 41 888 611</w:t>
      </w:r>
      <w:r w:rsidRPr="00D55D71">
        <w:br/>
      </w:r>
      <w:r w:rsidRPr="00D55D71">
        <w:rPr>
          <w:rStyle w:val="markedcontent"/>
        </w:rPr>
        <w:t>E</w:t>
      </w:r>
      <w:r w:rsidR="00D55D71">
        <w:rPr>
          <w:rStyle w:val="markedcontent"/>
        </w:rPr>
        <w:t>-M</w:t>
      </w:r>
      <w:r w:rsidRPr="00D55D71">
        <w:rPr>
          <w:rStyle w:val="markedcontent"/>
        </w:rPr>
        <w:t xml:space="preserve">ail: </w:t>
      </w:r>
      <w:r w:rsidRPr="00D55D71">
        <w:rPr>
          <w:rStyle w:val="markedcontent"/>
          <w:noProof/>
        </w:rPr>
        <w:t>info</w:t>
      </w:r>
      <w:r w:rsidRPr="00D55D71">
        <w:rPr>
          <w:rStyle w:val="markedcontent"/>
        </w:rPr>
        <w:t>@kernkonzept.com</w:t>
      </w:r>
      <w:r w:rsidRPr="00D55D71">
        <w:br/>
      </w:r>
      <w:r w:rsidRPr="00D55D71">
        <w:rPr>
          <w:rStyle w:val="markedcontent"/>
        </w:rPr>
        <w:t xml:space="preserve">Web: </w:t>
      </w:r>
      <w:hyperlink r:id="rId12" w:history="1">
        <w:r w:rsidRPr="00D55D71">
          <w:rPr>
            <w:rStyle w:val="Hyperlink"/>
          </w:rPr>
          <w:t>www.kernkonzept.com</w:t>
        </w:r>
      </w:hyperlink>
    </w:p>
    <w:p w14:paraId="2F357285" w14:textId="068E7464" w:rsidR="00D55D71" w:rsidRPr="00880B9E" w:rsidRDefault="00880B9E" w:rsidP="00D55D71">
      <w:r w:rsidRPr="009F7B73">
        <w:br/>
      </w:r>
    </w:p>
    <w:p w14:paraId="667E8934" w14:textId="1151E618" w:rsidR="00880B9E" w:rsidRPr="00880B9E" w:rsidRDefault="00880B9E" w:rsidP="00880B9E"/>
    <w:sectPr w:rsidR="00880B9E" w:rsidRPr="00880B9E" w:rsidSect="00880B9E">
      <w:headerReference w:type="default" r:id="rId13"/>
      <w:pgSz w:w="11906" w:h="16838"/>
      <w:pgMar w:top="2268" w:right="1247" w:bottom="153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1301D" w14:textId="77777777" w:rsidR="00ED4FFB" w:rsidRDefault="00ED4FFB" w:rsidP="00880B9E">
      <w:pPr>
        <w:spacing w:after="0" w:line="240" w:lineRule="auto"/>
      </w:pPr>
      <w:r>
        <w:separator/>
      </w:r>
    </w:p>
  </w:endnote>
  <w:endnote w:type="continuationSeparator" w:id="0">
    <w:p w14:paraId="64B3B01D" w14:textId="77777777" w:rsidR="00ED4FFB" w:rsidRDefault="00ED4FFB" w:rsidP="0088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erif">
    <w:panose1 w:val="02020600060500020200"/>
    <w:charset w:val="00"/>
    <w:family w:val="roman"/>
    <w:pitch w:val="variable"/>
    <w:sig w:usb0="E00002FF" w:usb1="500078FF" w:usb2="08000029" w:usb3="00000000" w:csb0="0000019F" w:csb1="00000000"/>
  </w:font>
  <w:font w:name="Calibri Light">
    <w:panose1 w:val="020F0302020204030204"/>
    <w:charset w:val="00"/>
    <w:family w:val="swiss"/>
    <w:pitch w:val="variable"/>
    <w:sig w:usb0="E4002EFF" w:usb1="C000247B" w:usb2="00000009" w:usb3="00000000" w:csb0="000001FF" w:csb1="00000000"/>
  </w:font>
  <w:font w:name="Museo Sans 900">
    <w:panose1 w:val="02000000000000000000"/>
    <w:charset w:val="00"/>
    <w:family w:val="modern"/>
    <w:notTrueType/>
    <w:pitch w:val="variable"/>
    <w:sig w:usb0="A00000AF" w:usb1="4000004A" w:usb2="00000000" w:usb3="00000000" w:csb0="00000093" w:csb1="00000000"/>
  </w:font>
  <w:font w:name="Noto Serif Light">
    <w:altName w:val="Noto Serif Light"/>
    <w:charset w:val="00"/>
    <w:family w:val="roman"/>
    <w:pitch w:val="variable"/>
    <w:sig w:usb0="E00002FF" w:usb1="4000001F" w:usb2="08000029"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Source Code Pro Medium">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erif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4993B" w14:textId="77777777" w:rsidR="00ED4FFB" w:rsidRDefault="00ED4FFB" w:rsidP="00880B9E">
      <w:pPr>
        <w:spacing w:after="0" w:line="240" w:lineRule="auto"/>
      </w:pPr>
      <w:r>
        <w:separator/>
      </w:r>
    </w:p>
  </w:footnote>
  <w:footnote w:type="continuationSeparator" w:id="0">
    <w:p w14:paraId="2324E142" w14:textId="77777777" w:rsidR="00ED4FFB" w:rsidRDefault="00ED4FFB" w:rsidP="0088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DB5A" w14:textId="77777777" w:rsidR="00880B9E" w:rsidRDefault="00880B9E" w:rsidP="00880B9E">
    <w:pPr>
      <w:pStyle w:val="Kopfzeile"/>
      <w:jc w:val="right"/>
    </w:pPr>
    <w:r>
      <w:rPr>
        <w:noProof/>
      </w:rPr>
      <w:drawing>
        <wp:inline distT="0" distB="0" distL="0" distR="0" wp14:anchorId="24657877" wp14:editId="63CB2F04">
          <wp:extent cx="1791599" cy="4514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908179" cy="4808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12240"/>
    <w:multiLevelType w:val="hybridMultilevel"/>
    <w:tmpl w:val="56A44826"/>
    <w:lvl w:ilvl="0" w:tplc="2990CBF8">
      <w:start w:val="1"/>
      <w:numFmt w:val="bullet"/>
      <w:pStyle w:val="KKListeGro"/>
      <w:lvlText w:val=""/>
      <w:lvlJc w:val="left"/>
      <w:pPr>
        <w:ind w:left="720" w:hanging="360"/>
      </w:pPr>
      <w:rPr>
        <w:rFonts w:ascii="Wingdings 2" w:hAnsi="Wingdings 2" w:hint="default"/>
        <w:color w:val="EC5F47"/>
      </w:rPr>
    </w:lvl>
    <w:lvl w:ilvl="1" w:tplc="8E9C61AE">
      <w:start w:val="1"/>
      <w:numFmt w:val="bullet"/>
      <w:lvlText w:val=""/>
      <w:lvlJc w:val="left"/>
      <w:pPr>
        <w:ind w:left="1440" w:hanging="360"/>
      </w:pPr>
      <w:rPr>
        <w:rFonts w:ascii="Wingdings 2" w:hAnsi="Wingdings 2" w:hint="default"/>
      </w:rPr>
    </w:lvl>
    <w:lvl w:ilvl="2" w:tplc="83920956">
      <w:start w:val="1"/>
      <w:numFmt w:val="bullet"/>
      <w:lvlText w:val=""/>
      <w:lvlJc w:val="left"/>
      <w:pPr>
        <w:ind w:left="2160" w:hanging="360"/>
      </w:pPr>
      <w:rPr>
        <w:rFonts w:ascii="Wingdings" w:hAnsi="Wingdings" w:hint="default"/>
      </w:rPr>
    </w:lvl>
    <w:lvl w:ilvl="3" w:tplc="4B2C3252">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047DCA"/>
    <w:multiLevelType w:val="hybridMultilevel"/>
    <w:tmpl w:val="2A0EB494"/>
    <w:lvl w:ilvl="0" w:tplc="A330E2A2">
      <w:start w:val="1"/>
      <w:numFmt w:val="bullet"/>
      <w:pStyle w:val="KKListenormal"/>
      <w:lvlText w:val=""/>
      <w:lvlJc w:val="left"/>
      <w:pPr>
        <w:ind w:left="1211"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pStyle w:val="KKberschrift4"/>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F94ABA"/>
    <w:multiLevelType w:val="multilevel"/>
    <w:tmpl w:val="2E421DE2"/>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num w:numId="1" w16cid:durableId="1942954551">
    <w:abstractNumId w:val="2"/>
  </w:num>
  <w:num w:numId="2" w16cid:durableId="932281839">
    <w:abstractNumId w:val="0"/>
  </w:num>
  <w:num w:numId="3" w16cid:durableId="1648241552">
    <w:abstractNumId w:val="0"/>
  </w:num>
  <w:num w:numId="4" w16cid:durableId="302318553">
    <w:abstractNumId w:val="1"/>
  </w:num>
  <w:num w:numId="5" w16cid:durableId="214441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73"/>
    <w:rsid w:val="000E7D8D"/>
    <w:rsid w:val="001F332D"/>
    <w:rsid w:val="00204DD3"/>
    <w:rsid w:val="00240336"/>
    <w:rsid w:val="00396445"/>
    <w:rsid w:val="004E3262"/>
    <w:rsid w:val="00701454"/>
    <w:rsid w:val="007743C3"/>
    <w:rsid w:val="00880B9E"/>
    <w:rsid w:val="009B5700"/>
    <w:rsid w:val="009C0771"/>
    <w:rsid w:val="009F7B73"/>
    <w:rsid w:val="00B41918"/>
    <w:rsid w:val="00CF4EEF"/>
    <w:rsid w:val="00D55D71"/>
    <w:rsid w:val="00DE50CD"/>
    <w:rsid w:val="00E01767"/>
    <w:rsid w:val="00E34FAE"/>
    <w:rsid w:val="00ED4FFB"/>
    <w:rsid w:val="00FB0221"/>
    <w:rsid w:val="00FC71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ADD1A"/>
  <w15:chartTrackingRefBased/>
  <w15:docId w15:val="{FF3FDCFE-EB1D-4DF6-A2F5-2A5EEA23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KK Fließtext"/>
    <w:qFormat/>
    <w:rsid w:val="009C0771"/>
    <w:pPr>
      <w:spacing w:after="270" w:line="270" w:lineRule="atLeast"/>
      <w:contextualSpacing/>
    </w:pPr>
    <w:rPr>
      <w:rFonts w:ascii="Noto Serif" w:hAnsi="Noto Serif"/>
      <w:sz w:val="18"/>
    </w:rPr>
  </w:style>
  <w:style w:type="paragraph" w:styleId="berschrift1">
    <w:name w:val="heading 1"/>
    <w:basedOn w:val="Standard"/>
    <w:next w:val="Standard"/>
    <w:link w:val="berschrift1Zchn"/>
    <w:uiPriority w:val="9"/>
    <w:qFormat/>
    <w:rsid w:val="000E7D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KTitel">
    <w:name w:val="KK Titel"/>
    <w:basedOn w:val="Titel"/>
    <w:link w:val="KKTitelZchn"/>
    <w:qFormat/>
    <w:rsid w:val="000E7D8D"/>
    <w:pPr>
      <w:spacing w:before="360"/>
    </w:pPr>
    <w:rPr>
      <w:rFonts w:ascii="Museo Sans 900" w:hAnsi="Museo Sans 900"/>
      <w:caps/>
      <w:color w:val="273845"/>
      <w:sz w:val="66"/>
      <w:szCs w:val="66"/>
      <w:lang w:val="en-GB"/>
    </w:rPr>
  </w:style>
  <w:style w:type="character" w:customStyle="1" w:styleId="KKTitelZchn">
    <w:name w:val="KK Titel Zchn"/>
    <w:basedOn w:val="TitelZchn"/>
    <w:link w:val="KKTitel"/>
    <w:rsid w:val="000E7D8D"/>
    <w:rPr>
      <w:rFonts w:ascii="Museo Sans 900" w:eastAsiaTheme="majorEastAsia" w:hAnsi="Museo Sans 900" w:cstheme="majorBidi"/>
      <w:caps/>
      <w:color w:val="273845"/>
      <w:spacing w:val="-10"/>
      <w:kern w:val="28"/>
      <w:sz w:val="66"/>
      <w:szCs w:val="66"/>
      <w:lang w:val="en-GB"/>
    </w:rPr>
  </w:style>
  <w:style w:type="paragraph" w:styleId="Titel">
    <w:name w:val="Title"/>
    <w:basedOn w:val="Standard"/>
    <w:next w:val="Standard"/>
    <w:link w:val="TitelZchn"/>
    <w:uiPriority w:val="10"/>
    <w:qFormat/>
    <w:rsid w:val="000E7D8D"/>
    <w:pPr>
      <w:spacing w:after="0" w:line="240" w:lineRule="auto"/>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E7D8D"/>
    <w:rPr>
      <w:rFonts w:asciiTheme="majorHAnsi" w:eastAsiaTheme="majorEastAsia" w:hAnsiTheme="majorHAnsi" w:cstheme="majorBidi"/>
      <w:spacing w:val="-10"/>
      <w:kern w:val="28"/>
      <w:sz w:val="56"/>
      <w:szCs w:val="56"/>
      <w:lang w:val="en-US"/>
    </w:rPr>
  </w:style>
  <w:style w:type="paragraph" w:customStyle="1" w:styleId="KKDokumententyp">
    <w:name w:val="KK Dokumententyp"/>
    <w:basedOn w:val="Standard"/>
    <w:next w:val="KKTitel"/>
    <w:link w:val="KKDokumententypZchn"/>
    <w:qFormat/>
    <w:rsid w:val="00E34FAE"/>
    <w:pPr>
      <w:spacing w:before="100" w:beforeAutospacing="1" w:after="840" w:line="240" w:lineRule="auto"/>
      <w:contextualSpacing w:val="0"/>
    </w:pPr>
    <w:rPr>
      <w:sz w:val="30"/>
    </w:rPr>
  </w:style>
  <w:style w:type="character" w:customStyle="1" w:styleId="KKDokumententypZchn">
    <w:name w:val="KK Dokumententyp Zchn"/>
    <w:basedOn w:val="Absatz-Standardschriftart"/>
    <w:link w:val="KKDokumententyp"/>
    <w:rsid w:val="00E34FAE"/>
    <w:rPr>
      <w:rFonts w:ascii="Noto Serif" w:hAnsi="Noto Serif"/>
      <w:sz w:val="30"/>
    </w:rPr>
  </w:style>
  <w:style w:type="paragraph" w:customStyle="1" w:styleId="KKAbbildung">
    <w:name w:val="KK Abbildung"/>
    <w:basedOn w:val="Standard"/>
    <w:link w:val="KKAbbildungZchn"/>
    <w:qFormat/>
    <w:rsid w:val="000E7D8D"/>
    <w:rPr>
      <w:i/>
      <w:lang w:val="en-GB"/>
    </w:rPr>
  </w:style>
  <w:style w:type="character" w:customStyle="1" w:styleId="KKAbbildungZchn">
    <w:name w:val="KK Abbildung Zchn"/>
    <w:basedOn w:val="Absatz-Standardschriftart"/>
    <w:link w:val="KKAbbildung"/>
    <w:rsid w:val="000E7D8D"/>
    <w:rPr>
      <w:rFonts w:ascii="Noto Serif" w:hAnsi="Noto Serif"/>
      <w:i/>
      <w:sz w:val="18"/>
      <w:lang w:val="en-GB"/>
    </w:rPr>
  </w:style>
  <w:style w:type="paragraph" w:customStyle="1" w:styleId="KKberschrift1">
    <w:name w:val="KK Überschrift 1"/>
    <w:basedOn w:val="berschrift1"/>
    <w:link w:val="KKberschrift1Zchn"/>
    <w:qFormat/>
    <w:rsid w:val="000E7D8D"/>
    <w:pPr>
      <w:spacing w:after="360" w:line="288" w:lineRule="auto"/>
    </w:pPr>
    <w:rPr>
      <w:rFonts w:ascii="Museo Sans 900" w:hAnsi="Museo Sans 900"/>
      <w:color w:val="273845"/>
      <w:sz w:val="40"/>
      <w:szCs w:val="40"/>
      <w:lang w:val="en-GB"/>
    </w:rPr>
  </w:style>
  <w:style w:type="character" w:customStyle="1" w:styleId="KKberschrift1Zchn">
    <w:name w:val="KK Überschrift 1 Zchn"/>
    <w:basedOn w:val="berschrift1Zchn"/>
    <w:link w:val="KKberschrift1"/>
    <w:rsid w:val="000E7D8D"/>
    <w:rPr>
      <w:rFonts w:ascii="Museo Sans 900" w:eastAsiaTheme="majorEastAsia" w:hAnsi="Museo Sans 900" w:cstheme="majorBidi"/>
      <w:color w:val="273845"/>
      <w:sz w:val="40"/>
      <w:szCs w:val="40"/>
      <w:lang w:val="en-GB"/>
    </w:rPr>
  </w:style>
  <w:style w:type="character" w:customStyle="1" w:styleId="berschrift1Zchn">
    <w:name w:val="Überschrift 1 Zchn"/>
    <w:basedOn w:val="Absatz-Standardschriftart"/>
    <w:link w:val="berschrift1"/>
    <w:uiPriority w:val="9"/>
    <w:rsid w:val="000E7D8D"/>
    <w:rPr>
      <w:rFonts w:asciiTheme="majorHAnsi" w:eastAsiaTheme="majorEastAsia" w:hAnsiTheme="majorHAnsi" w:cstheme="majorBidi"/>
      <w:color w:val="2F5496" w:themeColor="accent1" w:themeShade="BF"/>
      <w:sz w:val="32"/>
      <w:szCs w:val="32"/>
      <w:lang w:val="en-US"/>
    </w:rPr>
  </w:style>
  <w:style w:type="paragraph" w:customStyle="1" w:styleId="KKberschrift2">
    <w:name w:val="KK Überschrift 2"/>
    <w:basedOn w:val="berschrift1"/>
    <w:link w:val="KKberschrift2Zchn"/>
    <w:qFormat/>
    <w:rsid w:val="00E34FAE"/>
    <w:pPr>
      <w:spacing w:before="860" w:after="100" w:afterAutospacing="1" w:line="288" w:lineRule="auto"/>
    </w:pPr>
    <w:rPr>
      <w:rFonts w:ascii="Museo Sans 900" w:hAnsi="Museo Sans 900"/>
      <w:color w:val="273845"/>
      <w:sz w:val="30"/>
      <w:lang w:val="en-GB"/>
    </w:rPr>
  </w:style>
  <w:style w:type="character" w:customStyle="1" w:styleId="KKberschrift2Zchn">
    <w:name w:val="KK Überschrift 2 Zchn"/>
    <w:basedOn w:val="berschrift1Zchn"/>
    <w:link w:val="KKberschrift2"/>
    <w:rsid w:val="00E34FAE"/>
    <w:rPr>
      <w:rFonts w:ascii="Museo Sans 900" w:eastAsiaTheme="majorEastAsia" w:hAnsi="Museo Sans 900" w:cstheme="majorBidi"/>
      <w:color w:val="273845"/>
      <w:sz w:val="30"/>
      <w:szCs w:val="32"/>
      <w:lang w:val="en-GB"/>
    </w:rPr>
  </w:style>
  <w:style w:type="paragraph" w:customStyle="1" w:styleId="KKberschrift4">
    <w:name w:val="KK Überschrift 4"/>
    <w:basedOn w:val="Standard"/>
    <w:next w:val="Standard"/>
    <w:link w:val="KKberschrift4Zchn"/>
    <w:qFormat/>
    <w:rsid w:val="000E7D8D"/>
    <w:pPr>
      <w:keepNext/>
      <w:keepLines/>
      <w:numPr>
        <w:ilvl w:val="3"/>
        <w:numId w:val="4"/>
      </w:numPr>
      <w:spacing w:before="240" w:after="360" w:line="288" w:lineRule="auto"/>
      <w:ind w:left="851" w:hanging="851"/>
      <w:outlineLvl w:val="0"/>
    </w:pPr>
    <w:rPr>
      <w:rFonts w:ascii="Museo Sans 900" w:eastAsiaTheme="majorEastAsia" w:hAnsi="Museo Sans 900" w:cstheme="majorBidi"/>
      <w:color w:val="273845"/>
      <w:sz w:val="24"/>
      <w:szCs w:val="40"/>
      <w:lang w:val="en-GB"/>
    </w:rPr>
  </w:style>
  <w:style w:type="character" w:customStyle="1" w:styleId="KKberschrift4Zchn">
    <w:name w:val="KK Überschrift 4 Zchn"/>
    <w:basedOn w:val="Absatz-Standardschriftart"/>
    <w:link w:val="KKberschrift4"/>
    <w:rsid w:val="000E7D8D"/>
    <w:rPr>
      <w:rFonts w:ascii="Museo Sans 900" w:eastAsiaTheme="majorEastAsia" w:hAnsi="Museo Sans 900" w:cstheme="majorBidi"/>
      <w:color w:val="273845"/>
      <w:sz w:val="24"/>
      <w:szCs w:val="40"/>
      <w:lang w:val="en-GB"/>
    </w:rPr>
  </w:style>
  <w:style w:type="paragraph" w:customStyle="1" w:styleId="KKUntertitel">
    <w:name w:val="KK Untertitel"/>
    <w:basedOn w:val="KKTitel"/>
    <w:link w:val="KKUntertitelZchn"/>
    <w:qFormat/>
    <w:rsid w:val="000E7D8D"/>
    <w:pPr>
      <w:spacing w:before="100" w:beforeAutospacing="1" w:after="1000"/>
    </w:pPr>
    <w:rPr>
      <w:color w:val="EC5F47"/>
    </w:rPr>
  </w:style>
  <w:style w:type="character" w:customStyle="1" w:styleId="KKUntertitelZchn">
    <w:name w:val="KK Untertitel Zchn"/>
    <w:basedOn w:val="KKTitelZchn"/>
    <w:link w:val="KKUntertitel"/>
    <w:rsid w:val="000E7D8D"/>
    <w:rPr>
      <w:rFonts w:ascii="Museo Sans 900" w:eastAsiaTheme="majorEastAsia" w:hAnsi="Museo Sans 900" w:cstheme="majorBidi"/>
      <w:caps/>
      <w:color w:val="EC5F47"/>
      <w:spacing w:val="-10"/>
      <w:kern w:val="28"/>
      <w:sz w:val="66"/>
      <w:szCs w:val="66"/>
      <w:lang w:val="en-GB"/>
    </w:rPr>
  </w:style>
  <w:style w:type="paragraph" w:customStyle="1" w:styleId="KKberschrift3">
    <w:name w:val="KK Überschrift 3"/>
    <w:basedOn w:val="KKberschrift1"/>
    <w:next w:val="Standard"/>
    <w:link w:val="KKberschrift3Zchn"/>
    <w:qFormat/>
    <w:rsid w:val="000E7D8D"/>
    <w:rPr>
      <w:sz w:val="24"/>
    </w:rPr>
  </w:style>
  <w:style w:type="character" w:customStyle="1" w:styleId="KKberschrift3Zchn">
    <w:name w:val="KK Überschrift 3 Zchn"/>
    <w:basedOn w:val="Absatz-Standardschriftart"/>
    <w:link w:val="KKberschrift3"/>
    <w:rsid w:val="000E7D8D"/>
    <w:rPr>
      <w:rFonts w:ascii="Museo Sans 900" w:eastAsiaTheme="majorEastAsia" w:hAnsi="Museo Sans 900" w:cstheme="majorBidi"/>
      <w:color w:val="273845"/>
      <w:sz w:val="24"/>
      <w:szCs w:val="40"/>
      <w:lang w:val="en-GB"/>
    </w:rPr>
  </w:style>
  <w:style w:type="paragraph" w:customStyle="1" w:styleId="KKBriefkopfBetreff">
    <w:name w:val="KK Briefkopf Betreff"/>
    <w:basedOn w:val="Standard"/>
    <w:qFormat/>
    <w:rsid w:val="000E7D8D"/>
    <w:pPr>
      <w:spacing w:after="540" w:line="240" w:lineRule="exact"/>
    </w:pPr>
    <w:rPr>
      <w:rFonts w:ascii="Museo Sans 900" w:hAnsi="Museo Sans 900" w:cs="Noto Serif"/>
      <w:caps/>
      <w:spacing w:val="11"/>
      <w:sz w:val="24"/>
      <w:szCs w:val="18"/>
    </w:rPr>
  </w:style>
  <w:style w:type="paragraph" w:customStyle="1" w:styleId="KKBriefkopfDatum">
    <w:name w:val="KK Briefkopf Datum"/>
    <w:basedOn w:val="Standard"/>
    <w:qFormat/>
    <w:rsid w:val="000E7D8D"/>
    <w:pPr>
      <w:spacing w:after="0" w:line="270" w:lineRule="exact"/>
    </w:pPr>
    <w:rPr>
      <w:rFonts w:cs="Noto Serif"/>
      <w:szCs w:val="18"/>
    </w:rPr>
  </w:style>
  <w:style w:type="paragraph" w:customStyle="1" w:styleId="KKBriefkopfAdressen">
    <w:name w:val="KK Briefkopf Adressen"/>
    <w:basedOn w:val="Standard"/>
    <w:qFormat/>
    <w:rsid w:val="000E7D8D"/>
    <w:pPr>
      <w:spacing w:after="0" w:line="210" w:lineRule="exact"/>
    </w:pPr>
    <w:rPr>
      <w:rFonts w:ascii="Museo Sans 900" w:hAnsi="Museo Sans 900" w:cs="Noto Serif"/>
      <w:sz w:val="14"/>
      <w:szCs w:val="14"/>
    </w:rPr>
  </w:style>
  <w:style w:type="paragraph" w:customStyle="1" w:styleId="KKBriefkopfEmpfnger">
    <w:name w:val="KK Briefkopf Empfänger"/>
    <w:basedOn w:val="Textkrper"/>
    <w:qFormat/>
    <w:rsid w:val="00701454"/>
    <w:pPr>
      <w:autoSpaceDE w:val="0"/>
      <w:autoSpaceDN w:val="0"/>
      <w:spacing w:after="0" w:line="300" w:lineRule="exact"/>
    </w:pPr>
    <w:rPr>
      <w:rFonts w:eastAsia="Noto Serif Light" w:cs="Noto Serif Light"/>
      <w:sz w:val="20"/>
      <w:szCs w:val="16"/>
    </w:rPr>
  </w:style>
  <w:style w:type="paragraph" w:styleId="Textkrper">
    <w:name w:val="Body Text"/>
    <w:basedOn w:val="Standard"/>
    <w:link w:val="TextkrperZchn"/>
    <w:uiPriority w:val="99"/>
    <w:semiHidden/>
    <w:unhideWhenUsed/>
    <w:rsid w:val="000E7D8D"/>
    <w:pPr>
      <w:spacing w:after="120"/>
    </w:pPr>
  </w:style>
  <w:style w:type="character" w:customStyle="1" w:styleId="TextkrperZchn">
    <w:name w:val="Textkörper Zchn"/>
    <w:basedOn w:val="Absatz-Standardschriftart"/>
    <w:link w:val="Textkrper"/>
    <w:uiPriority w:val="99"/>
    <w:semiHidden/>
    <w:rsid w:val="000E7D8D"/>
    <w:rPr>
      <w:rFonts w:ascii="Noto Serif Light" w:hAnsi="Noto Serif Light"/>
      <w:sz w:val="18"/>
      <w:lang w:val="en-US"/>
    </w:rPr>
  </w:style>
  <w:style w:type="paragraph" w:customStyle="1" w:styleId="KKFunotentext">
    <w:name w:val="KK Fußnotentext"/>
    <w:basedOn w:val="Standard"/>
    <w:qFormat/>
    <w:rsid w:val="009C0771"/>
    <w:pPr>
      <w:spacing w:after="0" w:line="240" w:lineRule="auto"/>
    </w:pPr>
    <w:rPr>
      <w:rFonts w:ascii="Museo Sans 300" w:hAnsi="Museo Sans 300"/>
      <w:i/>
      <w:iCs/>
      <w:sz w:val="14"/>
    </w:rPr>
  </w:style>
  <w:style w:type="paragraph" w:customStyle="1" w:styleId="KKKopfzeileDokumente">
    <w:name w:val="KK Kopfzeile Dokumente"/>
    <w:basedOn w:val="Standard"/>
    <w:qFormat/>
    <w:rsid w:val="00E34FAE"/>
    <w:pPr>
      <w:spacing w:after="0" w:line="240" w:lineRule="auto"/>
      <w:jc w:val="right"/>
    </w:pPr>
    <w:rPr>
      <w:rFonts w:ascii="Museo Sans 700" w:hAnsi="Museo Sans 700" w:cs="Noto Serif"/>
      <w:sz w:val="14"/>
    </w:rPr>
  </w:style>
  <w:style w:type="paragraph" w:customStyle="1" w:styleId="KKWichtig">
    <w:name w:val="KK Wichtig"/>
    <w:basedOn w:val="Standard"/>
    <w:next w:val="Standard"/>
    <w:link w:val="KKWichtigZchn"/>
    <w:qFormat/>
    <w:rsid w:val="009C0771"/>
    <w:pPr>
      <w:spacing w:before="240" w:after="360" w:line="288" w:lineRule="auto"/>
      <w:ind w:left="2268"/>
      <w:outlineLvl w:val="0"/>
    </w:pPr>
    <w:rPr>
      <w:rFonts w:ascii="Museo Sans 900" w:eastAsiaTheme="majorEastAsia" w:hAnsi="Museo Sans 900" w:cstheme="majorBidi"/>
      <w:sz w:val="24"/>
      <w:szCs w:val="40"/>
      <w:lang w:val="en-GB"/>
    </w:rPr>
  </w:style>
  <w:style w:type="character" w:customStyle="1" w:styleId="KKWichtigZchn">
    <w:name w:val="KK Wichtig Zchn"/>
    <w:basedOn w:val="Absatz-Standardschriftart"/>
    <w:link w:val="KKWichtig"/>
    <w:rsid w:val="009C0771"/>
    <w:rPr>
      <w:rFonts w:ascii="Museo Sans 900" w:eastAsiaTheme="majorEastAsia" w:hAnsi="Museo Sans 900" w:cstheme="majorBidi"/>
      <w:sz w:val="24"/>
      <w:szCs w:val="40"/>
      <w:lang w:val="en-GB"/>
    </w:rPr>
  </w:style>
  <w:style w:type="paragraph" w:customStyle="1" w:styleId="KKHervorhebung">
    <w:name w:val="KK Hervorhebung"/>
    <w:basedOn w:val="Standard"/>
    <w:qFormat/>
    <w:rsid w:val="009C0771"/>
    <w:pPr>
      <w:spacing w:before="240" w:after="360" w:line="288" w:lineRule="auto"/>
      <w:ind w:left="851"/>
    </w:pPr>
    <w:rPr>
      <w:rFonts w:ascii="Museo Sans 900" w:eastAsiaTheme="majorEastAsia" w:hAnsi="Museo Sans 900" w:cstheme="majorBidi"/>
      <w:sz w:val="24"/>
      <w:szCs w:val="40"/>
    </w:rPr>
  </w:style>
  <w:style w:type="paragraph" w:customStyle="1" w:styleId="KKPARTXDokumententeile">
    <w:name w:val="KK PART X Dokumententeile"/>
    <w:basedOn w:val="KKberschrift1"/>
    <w:qFormat/>
    <w:rsid w:val="00E01767"/>
    <w:rPr>
      <w:rFonts w:ascii="Museo Sans 300" w:hAnsi="Museo Sans 300"/>
      <w:caps/>
      <w:color w:val="475B6C"/>
      <w:sz w:val="30"/>
    </w:rPr>
  </w:style>
  <w:style w:type="paragraph" w:customStyle="1" w:styleId="KKPARTX">
    <w:name w:val="KK PART X"/>
    <w:basedOn w:val="KKberschrift1"/>
    <w:qFormat/>
    <w:rsid w:val="00E34FAE"/>
    <w:pPr>
      <w:spacing w:before="100" w:beforeAutospacing="1" w:after="980" w:line="240" w:lineRule="auto"/>
      <w:contextualSpacing w:val="0"/>
    </w:pPr>
    <w:rPr>
      <w:rFonts w:ascii="Noto Serif" w:hAnsi="Noto Serif"/>
      <w:caps/>
      <w:color w:val="475B6C"/>
      <w:sz w:val="30"/>
    </w:rPr>
  </w:style>
  <w:style w:type="paragraph" w:customStyle="1" w:styleId="KKListenormal">
    <w:name w:val="KK Liste normal"/>
    <w:basedOn w:val="Listenabsatz"/>
    <w:qFormat/>
    <w:rsid w:val="001F332D"/>
    <w:pPr>
      <w:numPr>
        <w:numId w:val="4"/>
      </w:numPr>
      <w:spacing w:before="360"/>
    </w:pPr>
    <w:rPr>
      <w:rFonts w:cs="Noto Serif"/>
      <w:lang w:val="en-GB"/>
    </w:rPr>
  </w:style>
  <w:style w:type="paragraph" w:styleId="Listenabsatz">
    <w:name w:val="List Paragraph"/>
    <w:basedOn w:val="Standard"/>
    <w:uiPriority w:val="34"/>
    <w:qFormat/>
    <w:rsid w:val="001F332D"/>
    <w:pPr>
      <w:ind w:left="720"/>
    </w:pPr>
  </w:style>
  <w:style w:type="paragraph" w:customStyle="1" w:styleId="KKListeGro">
    <w:name w:val="KK Liste Groß"/>
    <w:basedOn w:val="Listenabsatz"/>
    <w:qFormat/>
    <w:rsid w:val="001F332D"/>
    <w:pPr>
      <w:numPr>
        <w:numId w:val="5"/>
      </w:numPr>
      <w:spacing w:line="480" w:lineRule="auto"/>
    </w:pPr>
    <w:rPr>
      <w:rFonts w:ascii="Museo Sans 900" w:hAnsi="Museo Sans 900"/>
    </w:rPr>
  </w:style>
  <w:style w:type="paragraph" w:customStyle="1" w:styleId="KKCode">
    <w:name w:val="KK Code"/>
    <w:basedOn w:val="Standard"/>
    <w:qFormat/>
    <w:rsid w:val="001F332D"/>
    <w:pPr>
      <w:ind w:left="1276" w:hanging="709"/>
    </w:pPr>
    <w:rPr>
      <w:rFonts w:ascii="Source Code Pro Medium" w:hAnsi="Source Code Pro Medium"/>
    </w:rPr>
  </w:style>
  <w:style w:type="paragraph" w:customStyle="1" w:styleId="KKCodebeschreibung">
    <w:name w:val="KK Codebeschreibung"/>
    <w:basedOn w:val="KKCode"/>
    <w:qFormat/>
    <w:rsid w:val="001F332D"/>
    <w:rPr>
      <w:i/>
    </w:rPr>
  </w:style>
  <w:style w:type="table" w:customStyle="1" w:styleId="KKTabelle">
    <w:name w:val="KK Tabelle"/>
    <w:basedOn w:val="NormaleTabelle"/>
    <w:uiPriority w:val="99"/>
    <w:rsid w:val="001F332D"/>
    <w:pPr>
      <w:spacing w:after="0" w:line="240" w:lineRule="auto"/>
      <w:contextualSpacing/>
    </w:pPr>
    <w:rPr>
      <w:rFonts w:ascii="Noto Serif" w:hAnsi="Noto Serif"/>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cPr>
      <w:vAlign w:val="center"/>
    </w:tcPr>
    <w:tblStylePr w:type="firstRow">
      <w:rPr>
        <w:rFonts w:ascii="Noto Serif" w:hAnsi="Noto Serif"/>
        <w:b/>
        <w:sz w:val="18"/>
      </w:rPr>
      <w:tblPr/>
      <w:tcPr>
        <w:shd w:val="clear" w:color="auto" w:fill="E0E8ED"/>
      </w:tcPr>
    </w:tblStylePr>
    <w:tblStylePr w:type="band2Horz">
      <w:rPr>
        <w:rFonts w:ascii="Noto Serif" w:hAnsi="Noto Serif"/>
        <w:sz w:val="18"/>
      </w:rPr>
      <w:tblPr/>
      <w:tcPr>
        <w:shd w:val="clear" w:color="auto" w:fill="E0E8ED"/>
      </w:tcPr>
    </w:tblStylePr>
  </w:style>
  <w:style w:type="paragraph" w:styleId="Kopfzeile">
    <w:name w:val="header"/>
    <w:basedOn w:val="Standard"/>
    <w:link w:val="KopfzeileZchn"/>
    <w:uiPriority w:val="99"/>
    <w:unhideWhenUsed/>
    <w:rsid w:val="00880B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0B9E"/>
    <w:rPr>
      <w:rFonts w:ascii="Noto Serif" w:hAnsi="Noto Serif"/>
      <w:sz w:val="18"/>
    </w:rPr>
  </w:style>
  <w:style w:type="paragraph" w:styleId="Fuzeile">
    <w:name w:val="footer"/>
    <w:basedOn w:val="Standard"/>
    <w:link w:val="FuzeileZchn"/>
    <w:uiPriority w:val="99"/>
    <w:unhideWhenUsed/>
    <w:rsid w:val="00880B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0B9E"/>
    <w:rPr>
      <w:rFonts w:ascii="Noto Serif" w:hAnsi="Noto Serif"/>
      <w:sz w:val="18"/>
    </w:rPr>
  </w:style>
  <w:style w:type="character" w:customStyle="1" w:styleId="markedcontent">
    <w:name w:val="markedcontent"/>
    <w:basedOn w:val="Absatz-Standardschriftart"/>
    <w:rsid w:val="00880B9E"/>
  </w:style>
  <w:style w:type="paragraph" w:customStyle="1" w:styleId="KKPMTeaser">
    <w:name w:val="KK PM Teaser"/>
    <w:basedOn w:val="Standard"/>
    <w:qFormat/>
    <w:rsid w:val="00880B9E"/>
    <w:pPr>
      <w:spacing w:before="100" w:beforeAutospacing="1" w:after="100" w:afterAutospacing="1" w:line="270" w:lineRule="exact"/>
      <w:contextualSpacing w:val="0"/>
    </w:pPr>
    <w:rPr>
      <w:rFonts w:ascii="Museo Sans 900" w:eastAsia="Times New Roman" w:hAnsi="Museo Sans 900" w:cs="Arial"/>
      <w:szCs w:val="18"/>
      <w:lang w:val="en-GB" w:eastAsia="de-DE"/>
    </w:rPr>
  </w:style>
  <w:style w:type="character" w:styleId="Hyperlink">
    <w:name w:val="Hyperlink"/>
    <w:basedOn w:val="Absatz-Standardschriftart"/>
    <w:uiPriority w:val="99"/>
    <w:unhideWhenUsed/>
    <w:rsid w:val="00880B9E"/>
    <w:rPr>
      <w:color w:val="0563C1" w:themeColor="hyperlink"/>
      <w:u w:val="single"/>
    </w:rPr>
  </w:style>
  <w:style w:type="character" w:styleId="NichtaufgelsteErwhnung">
    <w:name w:val="Unresolved Mention"/>
    <w:basedOn w:val="Absatz-Standardschriftart"/>
    <w:uiPriority w:val="99"/>
    <w:semiHidden/>
    <w:unhideWhenUsed/>
    <w:rsid w:val="00880B9E"/>
    <w:rPr>
      <w:color w:val="605E5C"/>
      <w:shd w:val="clear" w:color="auto" w:fill="E1DFDD"/>
    </w:rPr>
  </w:style>
  <w:style w:type="paragraph" w:customStyle="1" w:styleId="KKPM">
    <w:name w:val="KK PM"/>
    <w:basedOn w:val="KKBriefkopfBetreff"/>
    <w:qFormat/>
    <w:rsid w:val="00880B9E"/>
    <w:pPr>
      <w:spacing w:after="100" w:afterAutospacing="1" w:line="270" w:lineRule="exact"/>
    </w:pPr>
  </w:style>
  <w:style w:type="paragraph" w:customStyle="1" w:styleId="PMHeader">
    <w:name w:val="PM Header"/>
    <w:basedOn w:val="KKberschrift1"/>
    <w:qFormat/>
    <w:rsid w:val="00880B9E"/>
    <w:pPr>
      <w:spacing w:after="100" w:afterAutospacing="1" w:line="480" w:lineRule="atLeas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uterba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rnkonzep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arm.com/downloads/-/arm-ecosystem-fv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uterbach.com/features/os-awareness" TargetMode="External"/><Relationship Id="rId4" Type="http://schemas.openxmlformats.org/officeDocument/2006/relationships/settings" Target="settings.xml"/><Relationship Id="rId9" Type="http://schemas.openxmlformats.org/officeDocument/2006/relationships/hyperlink" Target="https://www.kernkonzept.com/l4re-operating-system-framew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nzel\Documents\Benutzerdefinierte%20Office-Vorlagen\Kernkonzept%20Press%20Release%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E213-1704-45CE-8CAA-804576EC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Kernkonzept Press Release Vorlage.dotx</Template>
  <TotalTime>0</TotalTime>
  <Pages>3</Pages>
  <Words>1023</Words>
  <Characters>6449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Menzel</dc:creator>
  <cp:keywords/>
  <dc:description/>
  <cp:lastModifiedBy>Jenny Menzel</cp:lastModifiedBy>
  <cp:revision>3</cp:revision>
  <dcterms:created xsi:type="dcterms:W3CDTF">2024-12-05T10:12:00Z</dcterms:created>
  <dcterms:modified xsi:type="dcterms:W3CDTF">2024-12-05T10:25:00Z</dcterms:modified>
</cp:coreProperties>
</file>